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134DA7E" w14:textId="60EB5D1F" w:rsidR="00C323A6" w:rsidRPr="00847107" w:rsidRDefault="00173355" w:rsidP="00C323A6">
      <w:pPr>
        <w:pStyle w:val="TOCHeading"/>
        <w:numPr>
          <w:ilvl w:val="0"/>
          <w:numId w:val="0"/>
        </w:numPr>
        <w:spacing w:before="120"/>
        <w:jc w:val="center"/>
        <w:rPr>
          <w:rFonts w:ascii="BPG Algeti" w:hAnsi="BPG Algeti" w:cs="BPG Algeti"/>
          <w:color w:val="00A79D"/>
          <w:lang w:val="ka-GE"/>
        </w:rPr>
      </w:pPr>
      <w:r w:rsidRPr="00847107">
        <w:rPr>
          <w:rFonts w:ascii="BPG Algeti" w:hAnsi="BPG Algeti" w:cs="BPG Algeti"/>
          <w:noProof/>
          <w:color w:val="00A79D"/>
          <w:lang w:eastAsia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 wp14:anchorId="329AEAA9" wp14:editId="7C292AE2">
                <wp:simplePos x="0" y="0"/>
                <wp:positionH relativeFrom="column">
                  <wp:posOffset>951230</wp:posOffset>
                </wp:positionH>
                <wp:positionV relativeFrom="paragraph">
                  <wp:posOffset>511810</wp:posOffset>
                </wp:positionV>
                <wp:extent cx="4754880" cy="0"/>
                <wp:effectExtent l="0" t="0" r="26670" b="19050"/>
                <wp:wrapNone/>
                <wp:docPr id="2" name="Straight Connector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4754880" cy="0"/>
                        </a:xfrm>
                        <a:prstGeom prst="line">
                          <a:avLst/>
                        </a:prstGeom>
                      </wps:spPr>
                      <wps:style>
                        <a:lnRef idx="1">
                          <a:schemeClr val="dk1"/>
                        </a:lnRef>
                        <a:fillRef idx="0">
                          <a:schemeClr val="dk1"/>
                        </a:fillRef>
                        <a:effectRef idx="0">
                          <a:schemeClr val="dk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</wp:anchor>
            </w:drawing>
          </mc:Choice>
          <mc:Fallback>
            <w:pict>
              <v:line w14:anchorId="24B41964" id="Straight Connector 2" o:spid="_x0000_s1026" style="position:absolute;z-index:251658240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from="74.9pt,40.3pt" to="449.3pt,40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" strokecolor="black [3040]"/>
            </w:pict>
          </mc:Fallback>
        </mc:AlternateContent>
      </w:r>
      <w:r w:rsidR="00096831" w:rsidRPr="00847107">
        <w:rPr>
          <w:rFonts w:ascii="Sylfaen" w:hAnsi="Sylfaen" w:cs="Sylfaen"/>
          <w:color w:val="00A79D"/>
          <w:lang w:val="ka-GE"/>
        </w:rPr>
        <w:t>კონტრაქტორების</w:t>
      </w:r>
      <w:r w:rsidR="00096831" w:rsidRPr="00847107">
        <w:rPr>
          <w:rFonts w:ascii="BPG Algeti" w:hAnsi="BPG Algeti" w:cs="BPG Algeti"/>
          <w:color w:val="00A79D"/>
          <w:lang w:val="ka-GE"/>
        </w:rPr>
        <w:t xml:space="preserve"> </w:t>
      </w:r>
      <w:r w:rsidR="00096831" w:rsidRPr="00847107">
        <w:rPr>
          <w:rFonts w:ascii="Sylfaen" w:hAnsi="Sylfaen" w:cs="Sylfaen"/>
          <w:color w:val="00A79D"/>
          <w:lang w:val="ka-GE"/>
        </w:rPr>
        <w:t>მართვა</w:t>
      </w:r>
    </w:p>
    <w:p w14:paraId="73AF00B7" w14:textId="77777777" w:rsidR="00173355" w:rsidRPr="00847107" w:rsidRDefault="00173355" w:rsidP="001340BA">
      <w:pPr>
        <w:ind w:right="3150"/>
        <w:rPr>
          <w:rFonts w:ascii="BPG Algeti" w:hAnsi="BPG Algeti" w:cs="BPG Algeti"/>
          <w:sz w:val="20"/>
          <w:szCs w:val="20"/>
        </w:rPr>
      </w:pPr>
    </w:p>
    <w:p w14:paraId="1BBB70BB" w14:textId="77777777" w:rsidR="00173355" w:rsidRPr="00847107" w:rsidRDefault="00D40BC5" w:rsidP="00B412C0">
      <w:pPr>
        <w:ind w:right="-15"/>
        <w:jc w:val="center"/>
        <w:rPr>
          <w:rFonts w:ascii="BPG Algeti" w:hAnsi="BPG Algeti" w:cs="BPG Algeti"/>
          <w:b/>
          <w:color w:val="00A79D"/>
          <w:sz w:val="24"/>
          <w:szCs w:val="24"/>
          <w:lang w:val="af-ZA"/>
        </w:rPr>
      </w:pPr>
      <w:r w:rsidRPr="00847107">
        <w:rPr>
          <w:rFonts w:ascii="Sylfaen" w:hAnsi="Sylfaen" w:cs="Sylfaen"/>
          <w:b/>
          <w:color w:val="00A79D"/>
          <w:sz w:val="24"/>
          <w:szCs w:val="24"/>
          <w:lang w:val="af-ZA"/>
        </w:rPr>
        <w:t>სარჩევი</w:t>
      </w:r>
    </w:p>
    <w:p w14:paraId="07546CA4" w14:textId="649A453D" w:rsidR="00096831" w:rsidRPr="00847107" w:rsidRDefault="00173355">
      <w:pPr>
        <w:pStyle w:val="TOC1"/>
        <w:rPr>
          <w:rFonts w:ascii="BPG Algeti" w:eastAsiaTheme="minorEastAsia" w:hAnsi="BPG Algeti" w:cs="BPG Algeti"/>
          <w:b w:val="0"/>
          <w:noProof/>
          <w:sz w:val="22"/>
        </w:rPr>
      </w:pPr>
      <w:r w:rsidRPr="00847107">
        <w:rPr>
          <w:rFonts w:ascii="BPG Algeti" w:hAnsi="BPG Algeti" w:cs="BPG Algeti"/>
          <w:szCs w:val="20"/>
        </w:rPr>
        <w:fldChar w:fldCharType="begin"/>
      </w:r>
      <w:r w:rsidRPr="00847107">
        <w:rPr>
          <w:rFonts w:ascii="BPG Algeti" w:hAnsi="BPG Algeti" w:cs="BPG Algeti"/>
          <w:szCs w:val="20"/>
        </w:rPr>
        <w:instrText xml:space="preserve"> TOC \o "1-2" \h \z \u </w:instrText>
      </w:r>
      <w:r w:rsidRPr="00847107">
        <w:rPr>
          <w:rFonts w:ascii="BPG Algeti" w:hAnsi="BPG Algeti" w:cs="BPG Algeti"/>
          <w:szCs w:val="20"/>
        </w:rPr>
        <w:fldChar w:fldCharType="separate"/>
      </w:r>
      <w:hyperlink w:anchor="_Toc517877590" w:history="1">
        <w:r w:rsidR="00096831" w:rsidRPr="00847107">
          <w:rPr>
            <w:rStyle w:val="Hyperlink"/>
            <w:rFonts w:ascii="BPG Algeti" w:hAnsi="BPG Algeti" w:cs="BPG Algeti"/>
            <w:noProof/>
          </w:rPr>
          <w:t>1.</w:t>
        </w:r>
        <w:r w:rsidR="00096831" w:rsidRPr="00847107">
          <w:rPr>
            <w:rFonts w:ascii="BPG Algeti" w:eastAsiaTheme="minorEastAsia" w:hAnsi="BPG Algeti" w:cs="BPG Algeti"/>
            <w:b w:val="0"/>
            <w:noProof/>
            <w:sz w:val="22"/>
          </w:rPr>
          <w:tab/>
        </w:r>
        <w:r w:rsidR="00096831" w:rsidRPr="00847107">
          <w:rPr>
            <w:rStyle w:val="Hyperlink"/>
            <w:rFonts w:cs="Sylfaen"/>
            <w:noProof/>
          </w:rPr>
          <w:t>შიდა</w:t>
        </w:r>
        <w:r w:rsidR="00096831" w:rsidRPr="00847107">
          <w:rPr>
            <w:rStyle w:val="Hyperlink"/>
            <w:rFonts w:ascii="BPG Algeti" w:hAnsi="BPG Algeti" w:cs="BPG Algeti"/>
            <w:noProof/>
          </w:rPr>
          <w:t xml:space="preserve"> </w:t>
        </w:r>
        <w:r w:rsidR="00096831" w:rsidRPr="00847107">
          <w:rPr>
            <w:rStyle w:val="Hyperlink"/>
            <w:rFonts w:cs="Sylfaen"/>
            <w:noProof/>
          </w:rPr>
          <w:t>რეგულაციის</w:t>
        </w:r>
        <w:r w:rsidR="00096831" w:rsidRPr="00847107">
          <w:rPr>
            <w:rStyle w:val="Hyperlink"/>
            <w:rFonts w:ascii="BPG Algeti" w:hAnsi="BPG Algeti" w:cs="BPG Algeti"/>
            <w:noProof/>
          </w:rPr>
          <w:t xml:space="preserve"> </w:t>
        </w:r>
        <w:r w:rsidR="00096831" w:rsidRPr="00847107">
          <w:rPr>
            <w:rStyle w:val="Hyperlink"/>
            <w:rFonts w:cs="Sylfaen"/>
            <w:noProof/>
          </w:rPr>
          <w:t>ზოგადი</w:t>
        </w:r>
        <w:r w:rsidR="00096831" w:rsidRPr="00847107">
          <w:rPr>
            <w:rStyle w:val="Hyperlink"/>
            <w:rFonts w:ascii="BPG Algeti" w:hAnsi="BPG Algeti" w:cs="BPG Algeti"/>
            <w:noProof/>
          </w:rPr>
          <w:t xml:space="preserve"> </w:t>
        </w:r>
        <w:r w:rsidR="00096831" w:rsidRPr="00847107">
          <w:rPr>
            <w:rStyle w:val="Hyperlink"/>
            <w:rFonts w:cs="Sylfaen"/>
            <w:noProof/>
          </w:rPr>
          <w:t>ნაწილი</w:t>
        </w:r>
        <w:r w:rsidR="00096831" w:rsidRPr="00847107">
          <w:rPr>
            <w:rFonts w:ascii="BPG Algeti" w:hAnsi="BPG Algeti" w:cs="BPG Algeti"/>
            <w:noProof/>
            <w:webHidden/>
          </w:rPr>
          <w:tab/>
        </w:r>
        <w:r w:rsidR="00096831" w:rsidRPr="00847107">
          <w:rPr>
            <w:rFonts w:ascii="BPG Algeti" w:hAnsi="BPG Algeti" w:cs="BPG Algeti"/>
            <w:noProof/>
            <w:webHidden/>
          </w:rPr>
          <w:fldChar w:fldCharType="begin"/>
        </w:r>
        <w:r w:rsidR="00096831" w:rsidRPr="00847107">
          <w:rPr>
            <w:rFonts w:ascii="BPG Algeti" w:hAnsi="BPG Algeti" w:cs="BPG Algeti"/>
            <w:noProof/>
            <w:webHidden/>
          </w:rPr>
          <w:instrText xml:space="preserve"> PAGEREF _Toc517877590 \h </w:instrText>
        </w:r>
        <w:r w:rsidR="00096831" w:rsidRPr="00847107">
          <w:rPr>
            <w:rFonts w:ascii="BPG Algeti" w:hAnsi="BPG Algeti" w:cs="BPG Algeti"/>
            <w:noProof/>
            <w:webHidden/>
          </w:rPr>
        </w:r>
        <w:r w:rsidR="00096831" w:rsidRPr="00847107">
          <w:rPr>
            <w:rFonts w:ascii="BPG Algeti" w:hAnsi="BPG Algeti" w:cs="BPG Algeti"/>
            <w:noProof/>
            <w:webHidden/>
          </w:rPr>
          <w:fldChar w:fldCharType="separate"/>
        </w:r>
        <w:r w:rsidR="00096831" w:rsidRPr="00847107">
          <w:rPr>
            <w:rFonts w:ascii="BPG Algeti" w:hAnsi="BPG Algeti" w:cs="BPG Algeti"/>
            <w:noProof/>
            <w:webHidden/>
          </w:rPr>
          <w:t>2</w:t>
        </w:r>
        <w:r w:rsidR="00096831" w:rsidRPr="00847107">
          <w:rPr>
            <w:rFonts w:ascii="BPG Algeti" w:hAnsi="BPG Algeti" w:cs="BPG Algeti"/>
            <w:noProof/>
            <w:webHidden/>
          </w:rPr>
          <w:fldChar w:fldCharType="end"/>
        </w:r>
      </w:hyperlink>
    </w:p>
    <w:p w14:paraId="4CD87365" w14:textId="764434F3" w:rsidR="00096831" w:rsidRPr="00847107" w:rsidRDefault="002E6B3E">
      <w:pPr>
        <w:pStyle w:val="TOC2"/>
        <w:rPr>
          <w:rFonts w:ascii="BPG Algeti" w:eastAsiaTheme="minorEastAsia" w:hAnsi="BPG Algeti" w:cs="BPG Algeti"/>
          <w:noProof/>
          <w:sz w:val="22"/>
        </w:rPr>
      </w:pPr>
      <w:hyperlink w:anchor="_Toc517877591" w:history="1">
        <w:r w:rsidR="00096831" w:rsidRPr="00847107">
          <w:rPr>
            <w:rStyle w:val="Hyperlink"/>
            <w:rFonts w:ascii="BPG Algeti" w:hAnsi="BPG Algeti" w:cs="BPG Algeti"/>
            <w:noProof/>
          </w:rPr>
          <w:t>1.1.</w:t>
        </w:r>
        <w:r w:rsidR="00096831" w:rsidRPr="00847107">
          <w:rPr>
            <w:rFonts w:ascii="BPG Algeti" w:eastAsiaTheme="minorEastAsia" w:hAnsi="BPG Algeti" w:cs="BPG Algeti"/>
            <w:noProof/>
            <w:sz w:val="22"/>
          </w:rPr>
          <w:tab/>
        </w:r>
        <w:r w:rsidR="00096831" w:rsidRPr="00847107">
          <w:rPr>
            <w:rStyle w:val="Hyperlink"/>
            <w:rFonts w:cs="Sylfaen"/>
            <w:noProof/>
          </w:rPr>
          <w:t>შიდა</w:t>
        </w:r>
        <w:r w:rsidR="00096831" w:rsidRPr="00847107">
          <w:rPr>
            <w:rStyle w:val="Hyperlink"/>
            <w:rFonts w:ascii="BPG Algeti" w:hAnsi="BPG Algeti" w:cs="BPG Algeti"/>
            <w:noProof/>
          </w:rPr>
          <w:t xml:space="preserve"> </w:t>
        </w:r>
        <w:r w:rsidR="00096831" w:rsidRPr="00847107">
          <w:rPr>
            <w:rStyle w:val="Hyperlink"/>
            <w:rFonts w:cs="Sylfaen"/>
            <w:noProof/>
          </w:rPr>
          <w:t>რეგულაციის</w:t>
        </w:r>
        <w:r w:rsidR="00096831" w:rsidRPr="00847107">
          <w:rPr>
            <w:rStyle w:val="Hyperlink"/>
            <w:rFonts w:ascii="BPG Algeti" w:hAnsi="BPG Algeti" w:cs="BPG Algeti"/>
            <w:noProof/>
          </w:rPr>
          <w:t xml:space="preserve"> </w:t>
        </w:r>
        <w:r w:rsidR="00096831" w:rsidRPr="00847107">
          <w:rPr>
            <w:rStyle w:val="Hyperlink"/>
            <w:rFonts w:cs="Sylfaen"/>
            <w:noProof/>
          </w:rPr>
          <w:t>მიმოხილვა</w:t>
        </w:r>
        <w:r w:rsidR="00096831" w:rsidRPr="00847107">
          <w:rPr>
            <w:rFonts w:ascii="BPG Algeti" w:hAnsi="BPG Algeti" w:cs="BPG Algeti"/>
            <w:noProof/>
            <w:webHidden/>
          </w:rPr>
          <w:tab/>
        </w:r>
        <w:r w:rsidR="00096831" w:rsidRPr="00847107">
          <w:rPr>
            <w:rFonts w:ascii="BPG Algeti" w:hAnsi="BPG Algeti" w:cs="BPG Algeti"/>
            <w:noProof/>
            <w:webHidden/>
          </w:rPr>
          <w:fldChar w:fldCharType="begin"/>
        </w:r>
        <w:r w:rsidR="00096831" w:rsidRPr="00847107">
          <w:rPr>
            <w:rFonts w:ascii="BPG Algeti" w:hAnsi="BPG Algeti" w:cs="BPG Algeti"/>
            <w:noProof/>
            <w:webHidden/>
          </w:rPr>
          <w:instrText xml:space="preserve"> PAGEREF _Toc517877591 \h </w:instrText>
        </w:r>
        <w:r w:rsidR="00096831" w:rsidRPr="00847107">
          <w:rPr>
            <w:rFonts w:ascii="BPG Algeti" w:hAnsi="BPG Algeti" w:cs="BPG Algeti"/>
            <w:noProof/>
            <w:webHidden/>
          </w:rPr>
        </w:r>
        <w:r w:rsidR="00096831" w:rsidRPr="00847107">
          <w:rPr>
            <w:rFonts w:ascii="BPG Algeti" w:hAnsi="BPG Algeti" w:cs="BPG Algeti"/>
            <w:noProof/>
            <w:webHidden/>
          </w:rPr>
          <w:fldChar w:fldCharType="separate"/>
        </w:r>
        <w:r w:rsidR="00096831" w:rsidRPr="00847107">
          <w:rPr>
            <w:rFonts w:ascii="BPG Algeti" w:hAnsi="BPG Algeti" w:cs="BPG Algeti"/>
            <w:noProof/>
            <w:webHidden/>
          </w:rPr>
          <w:t>2</w:t>
        </w:r>
        <w:r w:rsidR="00096831" w:rsidRPr="00847107">
          <w:rPr>
            <w:rFonts w:ascii="BPG Algeti" w:hAnsi="BPG Algeti" w:cs="BPG Algeti"/>
            <w:noProof/>
            <w:webHidden/>
          </w:rPr>
          <w:fldChar w:fldCharType="end"/>
        </w:r>
      </w:hyperlink>
    </w:p>
    <w:p w14:paraId="26CFBCCA" w14:textId="4BF73EAB" w:rsidR="00096831" w:rsidRPr="00847107" w:rsidRDefault="002E6B3E">
      <w:pPr>
        <w:pStyle w:val="TOC1"/>
        <w:rPr>
          <w:rFonts w:ascii="BPG Algeti" w:eastAsiaTheme="minorEastAsia" w:hAnsi="BPG Algeti" w:cs="BPG Algeti"/>
          <w:b w:val="0"/>
          <w:noProof/>
          <w:sz w:val="22"/>
        </w:rPr>
      </w:pPr>
      <w:hyperlink w:anchor="_Toc517877592" w:history="1">
        <w:r w:rsidR="00096831" w:rsidRPr="00847107">
          <w:rPr>
            <w:rStyle w:val="Hyperlink"/>
            <w:rFonts w:ascii="BPG Algeti" w:hAnsi="BPG Algeti" w:cs="BPG Algeti"/>
            <w:noProof/>
          </w:rPr>
          <w:t>2.</w:t>
        </w:r>
        <w:r w:rsidR="00096831" w:rsidRPr="00847107">
          <w:rPr>
            <w:rFonts w:ascii="BPG Algeti" w:eastAsiaTheme="minorEastAsia" w:hAnsi="BPG Algeti" w:cs="BPG Algeti"/>
            <w:b w:val="0"/>
            <w:noProof/>
            <w:sz w:val="22"/>
          </w:rPr>
          <w:tab/>
        </w:r>
        <w:r w:rsidR="00096831" w:rsidRPr="00847107">
          <w:rPr>
            <w:rStyle w:val="Hyperlink"/>
            <w:rFonts w:cs="Sylfaen"/>
            <w:noProof/>
          </w:rPr>
          <w:t>დოკუმენტის</w:t>
        </w:r>
        <w:r w:rsidR="00096831" w:rsidRPr="00847107">
          <w:rPr>
            <w:rStyle w:val="Hyperlink"/>
            <w:rFonts w:ascii="BPG Algeti" w:hAnsi="BPG Algeti" w:cs="BPG Algeti"/>
            <w:noProof/>
          </w:rPr>
          <w:t xml:space="preserve"> </w:t>
        </w:r>
        <w:r w:rsidR="00096831" w:rsidRPr="00847107">
          <w:rPr>
            <w:rStyle w:val="Hyperlink"/>
            <w:rFonts w:cs="Sylfaen"/>
            <w:noProof/>
          </w:rPr>
          <w:t>დანიშნულება</w:t>
        </w:r>
        <w:r w:rsidR="00096831" w:rsidRPr="00847107">
          <w:rPr>
            <w:rFonts w:ascii="BPG Algeti" w:hAnsi="BPG Algeti" w:cs="BPG Algeti"/>
            <w:noProof/>
            <w:webHidden/>
          </w:rPr>
          <w:tab/>
        </w:r>
        <w:r w:rsidR="00096831" w:rsidRPr="00847107">
          <w:rPr>
            <w:rFonts w:ascii="BPG Algeti" w:hAnsi="BPG Algeti" w:cs="BPG Algeti"/>
            <w:noProof/>
            <w:webHidden/>
          </w:rPr>
          <w:fldChar w:fldCharType="begin"/>
        </w:r>
        <w:r w:rsidR="00096831" w:rsidRPr="00847107">
          <w:rPr>
            <w:rFonts w:ascii="BPG Algeti" w:hAnsi="BPG Algeti" w:cs="BPG Algeti"/>
            <w:noProof/>
            <w:webHidden/>
          </w:rPr>
          <w:instrText xml:space="preserve"> PAGEREF _Toc517877592 \h </w:instrText>
        </w:r>
        <w:r w:rsidR="00096831" w:rsidRPr="00847107">
          <w:rPr>
            <w:rFonts w:ascii="BPG Algeti" w:hAnsi="BPG Algeti" w:cs="BPG Algeti"/>
            <w:noProof/>
            <w:webHidden/>
          </w:rPr>
        </w:r>
        <w:r w:rsidR="00096831" w:rsidRPr="00847107">
          <w:rPr>
            <w:rFonts w:ascii="BPG Algeti" w:hAnsi="BPG Algeti" w:cs="BPG Algeti"/>
            <w:noProof/>
            <w:webHidden/>
          </w:rPr>
          <w:fldChar w:fldCharType="separate"/>
        </w:r>
        <w:r w:rsidR="00096831" w:rsidRPr="00847107">
          <w:rPr>
            <w:rFonts w:ascii="BPG Algeti" w:hAnsi="BPG Algeti" w:cs="BPG Algeti"/>
            <w:noProof/>
            <w:webHidden/>
          </w:rPr>
          <w:t>2</w:t>
        </w:r>
        <w:r w:rsidR="00096831" w:rsidRPr="00847107">
          <w:rPr>
            <w:rFonts w:ascii="BPG Algeti" w:hAnsi="BPG Algeti" w:cs="BPG Algeti"/>
            <w:noProof/>
            <w:webHidden/>
          </w:rPr>
          <w:fldChar w:fldCharType="end"/>
        </w:r>
      </w:hyperlink>
    </w:p>
    <w:p w14:paraId="0A8A55B9" w14:textId="207EAEB6" w:rsidR="00096831" w:rsidRPr="00847107" w:rsidRDefault="002E6B3E">
      <w:pPr>
        <w:pStyle w:val="TOC1"/>
        <w:rPr>
          <w:rFonts w:ascii="BPG Algeti" w:eastAsiaTheme="minorEastAsia" w:hAnsi="BPG Algeti" w:cs="BPG Algeti"/>
          <w:b w:val="0"/>
          <w:noProof/>
          <w:sz w:val="22"/>
        </w:rPr>
      </w:pPr>
      <w:hyperlink w:anchor="_Toc517877593" w:history="1">
        <w:r w:rsidR="00096831" w:rsidRPr="00847107">
          <w:rPr>
            <w:rStyle w:val="Hyperlink"/>
            <w:rFonts w:ascii="BPG Algeti" w:hAnsi="BPG Algeti" w:cs="BPG Algeti"/>
            <w:noProof/>
          </w:rPr>
          <w:t>3.</w:t>
        </w:r>
        <w:r w:rsidR="00096831" w:rsidRPr="00847107">
          <w:rPr>
            <w:rFonts w:ascii="BPG Algeti" w:eastAsiaTheme="minorEastAsia" w:hAnsi="BPG Algeti" w:cs="BPG Algeti"/>
            <w:b w:val="0"/>
            <w:noProof/>
            <w:sz w:val="22"/>
          </w:rPr>
          <w:tab/>
        </w:r>
        <w:r w:rsidR="00096831" w:rsidRPr="00847107">
          <w:rPr>
            <w:rStyle w:val="Hyperlink"/>
            <w:rFonts w:cs="Sylfaen"/>
            <w:noProof/>
          </w:rPr>
          <w:t>მოქმედების</w:t>
        </w:r>
        <w:r w:rsidR="00096831" w:rsidRPr="00847107">
          <w:rPr>
            <w:rStyle w:val="Hyperlink"/>
            <w:rFonts w:ascii="BPG Algeti" w:hAnsi="BPG Algeti" w:cs="BPG Algeti"/>
            <w:noProof/>
          </w:rPr>
          <w:t xml:space="preserve"> </w:t>
        </w:r>
        <w:r w:rsidR="00096831" w:rsidRPr="00847107">
          <w:rPr>
            <w:rStyle w:val="Hyperlink"/>
            <w:rFonts w:cs="Sylfaen"/>
            <w:noProof/>
          </w:rPr>
          <w:t>სფერო</w:t>
        </w:r>
        <w:r w:rsidR="00096831" w:rsidRPr="00847107">
          <w:rPr>
            <w:rFonts w:ascii="BPG Algeti" w:hAnsi="BPG Algeti" w:cs="BPG Algeti"/>
            <w:noProof/>
            <w:webHidden/>
          </w:rPr>
          <w:tab/>
        </w:r>
        <w:r w:rsidR="00096831" w:rsidRPr="00847107">
          <w:rPr>
            <w:rFonts w:ascii="BPG Algeti" w:hAnsi="BPG Algeti" w:cs="BPG Algeti"/>
            <w:noProof/>
            <w:webHidden/>
          </w:rPr>
          <w:fldChar w:fldCharType="begin"/>
        </w:r>
        <w:r w:rsidR="00096831" w:rsidRPr="00847107">
          <w:rPr>
            <w:rFonts w:ascii="BPG Algeti" w:hAnsi="BPG Algeti" w:cs="BPG Algeti"/>
            <w:noProof/>
            <w:webHidden/>
          </w:rPr>
          <w:instrText xml:space="preserve"> PAGEREF _Toc517877593 \h </w:instrText>
        </w:r>
        <w:r w:rsidR="00096831" w:rsidRPr="00847107">
          <w:rPr>
            <w:rFonts w:ascii="BPG Algeti" w:hAnsi="BPG Algeti" w:cs="BPG Algeti"/>
            <w:noProof/>
            <w:webHidden/>
          </w:rPr>
        </w:r>
        <w:r w:rsidR="00096831" w:rsidRPr="00847107">
          <w:rPr>
            <w:rFonts w:ascii="BPG Algeti" w:hAnsi="BPG Algeti" w:cs="BPG Algeti"/>
            <w:noProof/>
            <w:webHidden/>
          </w:rPr>
          <w:fldChar w:fldCharType="separate"/>
        </w:r>
        <w:r w:rsidR="00096831" w:rsidRPr="00847107">
          <w:rPr>
            <w:rFonts w:ascii="BPG Algeti" w:hAnsi="BPG Algeti" w:cs="BPG Algeti"/>
            <w:noProof/>
            <w:webHidden/>
          </w:rPr>
          <w:t>2</w:t>
        </w:r>
        <w:r w:rsidR="00096831" w:rsidRPr="00847107">
          <w:rPr>
            <w:rFonts w:ascii="BPG Algeti" w:hAnsi="BPG Algeti" w:cs="BPG Algeti"/>
            <w:noProof/>
            <w:webHidden/>
          </w:rPr>
          <w:fldChar w:fldCharType="end"/>
        </w:r>
      </w:hyperlink>
    </w:p>
    <w:p w14:paraId="7807407E" w14:textId="0673F0BA" w:rsidR="00096831" w:rsidRPr="00847107" w:rsidRDefault="002E6B3E">
      <w:pPr>
        <w:pStyle w:val="TOC1"/>
        <w:rPr>
          <w:rFonts w:ascii="BPG Algeti" w:eastAsiaTheme="minorEastAsia" w:hAnsi="BPG Algeti" w:cs="BPG Algeti"/>
          <w:b w:val="0"/>
          <w:noProof/>
          <w:sz w:val="22"/>
        </w:rPr>
      </w:pPr>
      <w:hyperlink w:anchor="_Toc517877594" w:history="1">
        <w:r w:rsidR="00096831" w:rsidRPr="00847107">
          <w:rPr>
            <w:rStyle w:val="Hyperlink"/>
            <w:rFonts w:ascii="BPG Algeti" w:hAnsi="BPG Algeti" w:cs="BPG Algeti"/>
            <w:noProof/>
          </w:rPr>
          <w:t>4.</w:t>
        </w:r>
        <w:r w:rsidR="00096831" w:rsidRPr="00847107">
          <w:rPr>
            <w:rFonts w:ascii="BPG Algeti" w:eastAsiaTheme="minorEastAsia" w:hAnsi="BPG Algeti" w:cs="BPG Algeti"/>
            <w:b w:val="0"/>
            <w:noProof/>
            <w:sz w:val="22"/>
          </w:rPr>
          <w:tab/>
        </w:r>
        <w:r w:rsidR="00096831" w:rsidRPr="00847107">
          <w:rPr>
            <w:rStyle w:val="Hyperlink"/>
            <w:rFonts w:cs="Sylfaen"/>
            <w:noProof/>
          </w:rPr>
          <w:t>მარეგულირებელი</w:t>
        </w:r>
        <w:r w:rsidR="00096831" w:rsidRPr="00847107">
          <w:rPr>
            <w:rStyle w:val="Hyperlink"/>
            <w:rFonts w:ascii="BPG Algeti" w:hAnsi="BPG Algeti" w:cs="BPG Algeti"/>
            <w:noProof/>
          </w:rPr>
          <w:t xml:space="preserve"> </w:t>
        </w:r>
        <w:r w:rsidR="00096831" w:rsidRPr="00847107">
          <w:rPr>
            <w:rStyle w:val="Hyperlink"/>
            <w:rFonts w:cs="Sylfaen"/>
            <w:noProof/>
          </w:rPr>
          <w:t>კანონმდებლობა</w:t>
        </w:r>
        <w:r w:rsidR="00096831" w:rsidRPr="00847107">
          <w:rPr>
            <w:rFonts w:ascii="BPG Algeti" w:hAnsi="BPG Algeti" w:cs="BPG Algeti"/>
            <w:noProof/>
            <w:webHidden/>
          </w:rPr>
          <w:tab/>
        </w:r>
        <w:r w:rsidR="00096831" w:rsidRPr="00847107">
          <w:rPr>
            <w:rFonts w:ascii="BPG Algeti" w:hAnsi="BPG Algeti" w:cs="BPG Algeti"/>
            <w:noProof/>
            <w:webHidden/>
          </w:rPr>
          <w:fldChar w:fldCharType="begin"/>
        </w:r>
        <w:r w:rsidR="00096831" w:rsidRPr="00847107">
          <w:rPr>
            <w:rFonts w:ascii="BPG Algeti" w:hAnsi="BPG Algeti" w:cs="BPG Algeti"/>
            <w:noProof/>
            <w:webHidden/>
          </w:rPr>
          <w:instrText xml:space="preserve"> PAGEREF _Toc517877594 \h </w:instrText>
        </w:r>
        <w:r w:rsidR="00096831" w:rsidRPr="00847107">
          <w:rPr>
            <w:rFonts w:ascii="BPG Algeti" w:hAnsi="BPG Algeti" w:cs="BPG Algeti"/>
            <w:noProof/>
            <w:webHidden/>
          </w:rPr>
        </w:r>
        <w:r w:rsidR="00096831" w:rsidRPr="00847107">
          <w:rPr>
            <w:rFonts w:ascii="BPG Algeti" w:hAnsi="BPG Algeti" w:cs="BPG Algeti"/>
            <w:noProof/>
            <w:webHidden/>
          </w:rPr>
          <w:fldChar w:fldCharType="separate"/>
        </w:r>
        <w:r w:rsidR="00096831" w:rsidRPr="00847107">
          <w:rPr>
            <w:rFonts w:ascii="BPG Algeti" w:hAnsi="BPG Algeti" w:cs="BPG Algeti"/>
            <w:noProof/>
            <w:webHidden/>
          </w:rPr>
          <w:t>2</w:t>
        </w:r>
        <w:r w:rsidR="00096831" w:rsidRPr="00847107">
          <w:rPr>
            <w:rFonts w:ascii="BPG Algeti" w:hAnsi="BPG Algeti" w:cs="BPG Algeti"/>
            <w:noProof/>
            <w:webHidden/>
          </w:rPr>
          <w:fldChar w:fldCharType="end"/>
        </w:r>
      </w:hyperlink>
    </w:p>
    <w:p w14:paraId="49421B02" w14:textId="5141A4CA" w:rsidR="00096831" w:rsidRPr="00847107" w:rsidRDefault="002E6B3E">
      <w:pPr>
        <w:pStyle w:val="TOC1"/>
        <w:rPr>
          <w:rFonts w:ascii="BPG Algeti" w:eastAsiaTheme="minorEastAsia" w:hAnsi="BPG Algeti" w:cs="BPG Algeti"/>
          <w:b w:val="0"/>
          <w:noProof/>
          <w:sz w:val="22"/>
        </w:rPr>
      </w:pPr>
      <w:hyperlink w:anchor="_Toc517877595" w:history="1">
        <w:r w:rsidR="00096831" w:rsidRPr="00847107">
          <w:rPr>
            <w:rStyle w:val="Hyperlink"/>
            <w:rFonts w:ascii="BPG Algeti" w:hAnsi="BPG Algeti" w:cs="BPG Algeti"/>
            <w:noProof/>
          </w:rPr>
          <w:t>5.</w:t>
        </w:r>
        <w:r w:rsidR="00096831" w:rsidRPr="00847107">
          <w:rPr>
            <w:rFonts w:ascii="BPG Algeti" w:eastAsiaTheme="minorEastAsia" w:hAnsi="BPG Algeti" w:cs="BPG Algeti"/>
            <w:b w:val="0"/>
            <w:noProof/>
            <w:sz w:val="22"/>
          </w:rPr>
          <w:tab/>
        </w:r>
        <w:r w:rsidR="00096831" w:rsidRPr="00847107">
          <w:rPr>
            <w:rStyle w:val="Hyperlink"/>
            <w:rFonts w:eastAsia="Calibri" w:cs="Sylfaen"/>
            <w:noProof/>
            <w:lang w:val="af-ZA"/>
          </w:rPr>
          <w:t>დაკავშირებული</w:t>
        </w:r>
        <w:r w:rsidR="00096831" w:rsidRPr="00847107">
          <w:rPr>
            <w:rStyle w:val="Hyperlink"/>
            <w:rFonts w:ascii="BPG Algeti" w:eastAsia="Calibri" w:hAnsi="BPG Algeti" w:cs="BPG Algeti"/>
            <w:noProof/>
            <w:lang w:val="af-ZA"/>
          </w:rPr>
          <w:t xml:space="preserve"> </w:t>
        </w:r>
        <w:r w:rsidR="00096831" w:rsidRPr="00847107">
          <w:rPr>
            <w:rStyle w:val="Hyperlink"/>
            <w:rFonts w:eastAsia="Calibri" w:cs="Sylfaen"/>
            <w:noProof/>
            <w:lang w:val="af-ZA"/>
          </w:rPr>
          <w:t>შიდა</w:t>
        </w:r>
        <w:r w:rsidR="00096831" w:rsidRPr="00847107">
          <w:rPr>
            <w:rStyle w:val="Hyperlink"/>
            <w:rFonts w:ascii="BPG Algeti" w:eastAsia="Calibri" w:hAnsi="BPG Algeti" w:cs="BPG Algeti"/>
            <w:noProof/>
            <w:lang w:val="af-ZA"/>
          </w:rPr>
          <w:t xml:space="preserve"> </w:t>
        </w:r>
        <w:r w:rsidR="00096831" w:rsidRPr="00847107">
          <w:rPr>
            <w:rStyle w:val="Hyperlink"/>
            <w:rFonts w:eastAsia="Calibri" w:cs="Sylfaen"/>
            <w:noProof/>
            <w:lang w:val="af-ZA"/>
          </w:rPr>
          <w:t>რეგულაციები</w:t>
        </w:r>
        <w:r w:rsidR="00096831" w:rsidRPr="00847107">
          <w:rPr>
            <w:rFonts w:ascii="BPG Algeti" w:hAnsi="BPG Algeti" w:cs="BPG Algeti"/>
            <w:noProof/>
            <w:webHidden/>
          </w:rPr>
          <w:tab/>
        </w:r>
        <w:r w:rsidR="00096831" w:rsidRPr="00847107">
          <w:rPr>
            <w:rFonts w:ascii="BPG Algeti" w:hAnsi="BPG Algeti" w:cs="BPG Algeti"/>
            <w:noProof/>
            <w:webHidden/>
          </w:rPr>
          <w:fldChar w:fldCharType="begin"/>
        </w:r>
        <w:r w:rsidR="00096831" w:rsidRPr="00847107">
          <w:rPr>
            <w:rFonts w:ascii="BPG Algeti" w:hAnsi="BPG Algeti" w:cs="BPG Algeti"/>
            <w:noProof/>
            <w:webHidden/>
          </w:rPr>
          <w:instrText xml:space="preserve"> PAGEREF _Toc517877595 \h </w:instrText>
        </w:r>
        <w:r w:rsidR="00096831" w:rsidRPr="00847107">
          <w:rPr>
            <w:rFonts w:ascii="BPG Algeti" w:hAnsi="BPG Algeti" w:cs="BPG Algeti"/>
            <w:noProof/>
            <w:webHidden/>
          </w:rPr>
        </w:r>
        <w:r w:rsidR="00096831" w:rsidRPr="00847107">
          <w:rPr>
            <w:rFonts w:ascii="BPG Algeti" w:hAnsi="BPG Algeti" w:cs="BPG Algeti"/>
            <w:noProof/>
            <w:webHidden/>
          </w:rPr>
          <w:fldChar w:fldCharType="separate"/>
        </w:r>
        <w:r w:rsidR="00096831" w:rsidRPr="00847107">
          <w:rPr>
            <w:rFonts w:ascii="BPG Algeti" w:hAnsi="BPG Algeti" w:cs="BPG Algeti"/>
            <w:noProof/>
            <w:webHidden/>
          </w:rPr>
          <w:t>2</w:t>
        </w:r>
        <w:r w:rsidR="00096831" w:rsidRPr="00847107">
          <w:rPr>
            <w:rFonts w:ascii="BPG Algeti" w:hAnsi="BPG Algeti" w:cs="BPG Algeti"/>
            <w:noProof/>
            <w:webHidden/>
          </w:rPr>
          <w:fldChar w:fldCharType="end"/>
        </w:r>
      </w:hyperlink>
    </w:p>
    <w:p w14:paraId="0812F1AC" w14:textId="429C2E4B" w:rsidR="00096831" w:rsidRPr="00847107" w:rsidRDefault="002E6B3E">
      <w:pPr>
        <w:pStyle w:val="TOC1"/>
        <w:rPr>
          <w:rFonts w:ascii="BPG Algeti" w:eastAsiaTheme="minorEastAsia" w:hAnsi="BPG Algeti" w:cs="BPG Algeti"/>
          <w:b w:val="0"/>
          <w:noProof/>
          <w:sz w:val="22"/>
        </w:rPr>
      </w:pPr>
      <w:hyperlink w:anchor="_Toc517877596" w:history="1">
        <w:r w:rsidR="00096831" w:rsidRPr="00847107">
          <w:rPr>
            <w:rStyle w:val="Hyperlink"/>
            <w:rFonts w:ascii="BPG Algeti" w:hAnsi="BPG Algeti" w:cs="BPG Algeti"/>
            <w:noProof/>
          </w:rPr>
          <w:t>6.</w:t>
        </w:r>
        <w:r w:rsidR="00096831" w:rsidRPr="00847107">
          <w:rPr>
            <w:rFonts w:ascii="BPG Algeti" w:eastAsiaTheme="minorEastAsia" w:hAnsi="BPG Algeti" w:cs="BPG Algeti"/>
            <w:b w:val="0"/>
            <w:noProof/>
            <w:sz w:val="22"/>
          </w:rPr>
          <w:tab/>
        </w:r>
        <w:r w:rsidR="00096831" w:rsidRPr="00847107">
          <w:rPr>
            <w:rStyle w:val="Hyperlink"/>
            <w:rFonts w:cs="Sylfaen"/>
            <w:noProof/>
          </w:rPr>
          <w:t>გამოყენებული</w:t>
        </w:r>
        <w:r w:rsidR="00096831" w:rsidRPr="00847107">
          <w:rPr>
            <w:rStyle w:val="Hyperlink"/>
            <w:rFonts w:ascii="BPG Algeti" w:hAnsi="BPG Algeti" w:cs="BPG Algeti"/>
            <w:noProof/>
          </w:rPr>
          <w:t xml:space="preserve"> </w:t>
        </w:r>
        <w:r w:rsidR="00096831" w:rsidRPr="00847107">
          <w:rPr>
            <w:rStyle w:val="Hyperlink"/>
            <w:rFonts w:cs="Sylfaen"/>
            <w:noProof/>
          </w:rPr>
          <w:t>ტერმინები</w:t>
        </w:r>
        <w:r w:rsidR="00096831" w:rsidRPr="00847107">
          <w:rPr>
            <w:rStyle w:val="Hyperlink"/>
            <w:rFonts w:ascii="BPG Algeti" w:hAnsi="BPG Algeti" w:cs="BPG Algeti"/>
            <w:noProof/>
          </w:rPr>
          <w:t xml:space="preserve"> </w:t>
        </w:r>
        <w:r w:rsidR="00096831" w:rsidRPr="00847107">
          <w:rPr>
            <w:rStyle w:val="Hyperlink"/>
            <w:rFonts w:cs="Sylfaen"/>
            <w:noProof/>
          </w:rPr>
          <w:t>და</w:t>
        </w:r>
        <w:r w:rsidR="00096831" w:rsidRPr="00847107">
          <w:rPr>
            <w:rStyle w:val="Hyperlink"/>
            <w:rFonts w:ascii="BPG Algeti" w:hAnsi="BPG Algeti" w:cs="BPG Algeti"/>
            <w:noProof/>
          </w:rPr>
          <w:t xml:space="preserve"> </w:t>
        </w:r>
        <w:r w:rsidR="00096831" w:rsidRPr="00847107">
          <w:rPr>
            <w:rStyle w:val="Hyperlink"/>
            <w:rFonts w:cs="Sylfaen"/>
            <w:noProof/>
          </w:rPr>
          <w:t>შემოკლებები</w:t>
        </w:r>
        <w:r w:rsidR="00096831" w:rsidRPr="00847107">
          <w:rPr>
            <w:rFonts w:ascii="BPG Algeti" w:hAnsi="BPG Algeti" w:cs="BPG Algeti"/>
            <w:noProof/>
            <w:webHidden/>
          </w:rPr>
          <w:tab/>
        </w:r>
        <w:r w:rsidR="00096831" w:rsidRPr="00847107">
          <w:rPr>
            <w:rFonts w:ascii="BPG Algeti" w:hAnsi="BPG Algeti" w:cs="BPG Algeti"/>
            <w:noProof/>
            <w:webHidden/>
          </w:rPr>
          <w:fldChar w:fldCharType="begin"/>
        </w:r>
        <w:r w:rsidR="00096831" w:rsidRPr="00847107">
          <w:rPr>
            <w:rFonts w:ascii="BPG Algeti" w:hAnsi="BPG Algeti" w:cs="BPG Algeti"/>
            <w:noProof/>
            <w:webHidden/>
          </w:rPr>
          <w:instrText xml:space="preserve"> PAGEREF _Toc517877596 \h </w:instrText>
        </w:r>
        <w:r w:rsidR="00096831" w:rsidRPr="00847107">
          <w:rPr>
            <w:rFonts w:ascii="BPG Algeti" w:hAnsi="BPG Algeti" w:cs="BPG Algeti"/>
            <w:noProof/>
            <w:webHidden/>
          </w:rPr>
        </w:r>
        <w:r w:rsidR="00096831" w:rsidRPr="00847107">
          <w:rPr>
            <w:rFonts w:ascii="BPG Algeti" w:hAnsi="BPG Algeti" w:cs="BPG Algeti"/>
            <w:noProof/>
            <w:webHidden/>
          </w:rPr>
          <w:fldChar w:fldCharType="separate"/>
        </w:r>
        <w:r w:rsidR="00096831" w:rsidRPr="00847107">
          <w:rPr>
            <w:rFonts w:ascii="BPG Algeti" w:hAnsi="BPG Algeti" w:cs="BPG Algeti"/>
            <w:noProof/>
            <w:webHidden/>
          </w:rPr>
          <w:t>2</w:t>
        </w:r>
        <w:r w:rsidR="00096831" w:rsidRPr="00847107">
          <w:rPr>
            <w:rFonts w:ascii="BPG Algeti" w:hAnsi="BPG Algeti" w:cs="BPG Algeti"/>
            <w:noProof/>
            <w:webHidden/>
          </w:rPr>
          <w:fldChar w:fldCharType="end"/>
        </w:r>
      </w:hyperlink>
    </w:p>
    <w:p w14:paraId="59CE1412" w14:textId="22CBAC0A" w:rsidR="00096831" w:rsidRPr="00847107" w:rsidRDefault="002E6B3E">
      <w:pPr>
        <w:pStyle w:val="TOC1"/>
        <w:rPr>
          <w:rFonts w:ascii="BPG Algeti" w:eastAsiaTheme="minorEastAsia" w:hAnsi="BPG Algeti" w:cs="BPG Algeti"/>
          <w:b w:val="0"/>
          <w:noProof/>
          <w:sz w:val="22"/>
        </w:rPr>
      </w:pPr>
      <w:hyperlink w:anchor="_Toc517877597" w:history="1">
        <w:r w:rsidR="00096831" w:rsidRPr="00847107">
          <w:rPr>
            <w:rStyle w:val="Hyperlink"/>
            <w:rFonts w:ascii="BPG Algeti" w:hAnsi="BPG Algeti" w:cs="BPG Algeti"/>
            <w:noProof/>
          </w:rPr>
          <w:t>7.</w:t>
        </w:r>
        <w:r w:rsidR="00096831" w:rsidRPr="00847107">
          <w:rPr>
            <w:rFonts w:ascii="BPG Algeti" w:eastAsiaTheme="minorEastAsia" w:hAnsi="BPG Algeti" w:cs="BPG Algeti"/>
            <w:b w:val="0"/>
            <w:noProof/>
            <w:sz w:val="22"/>
          </w:rPr>
          <w:tab/>
        </w:r>
        <w:r w:rsidR="00096831" w:rsidRPr="00847107">
          <w:rPr>
            <w:rStyle w:val="Hyperlink"/>
            <w:rFonts w:cs="Sylfaen"/>
            <w:noProof/>
          </w:rPr>
          <w:t>პასუხისმგებლობები</w:t>
        </w:r>
        <w:r w:rsidR="00096831" w:rsidRPr="00847107">
          <w:rPr>
            <w:rFonts w:ascii="BPG Algeti" w:hAnsi="BPG Algeti" w:cs="BPG Algeti"/>
            <w:noProof/>
            <w:webHidden/>
          </w:rPr>
          <w:tab/>
        </w:r>
        <w:r w:rsidR="00096831" w:rsidRPr="00847107">
          <w:rPr>
            <w:rFonts w:ascii="BPG Algeti" w:hAnsi="BPG Algeti" w:cs="BPG Algeti"/>
            <w:noProof/>
            <w:webHidden/>
          </w:rPr>
          <w:fldChar w:fldCharType="begin"/>
        </w:r>
        <w:r w:rsidR="00096831" w:rsidRPr="00847107">
          <w:rPr>
            <w:rFonts w:ascii="BPG Algeti" w:hAnsi="BPG Algeti" w:cs="BPG Algeti"/>
            <w:noProof/>
            <w:webHidden/>
          </w:rPr>
          <w:instrText xml:space="preserve"> PAGEREF _Toc517877597 \h </w:instrText>
        </w:r>
        <w:r w:rsidR="00096831" w:rsidRPr="00847107">
          <w:rPr>
            <w:rFonts w:ascii="BPG Algeti" w:hAnsi="BPG Algeti" w:cs="BPG Algeti"/>
            <w:noProof/>
            <w:webHidden/>
          </w:rPr>
        </w:r>
        <w:r w:rsidR="00096831" w:rsidRPr="00847107">
          <w:rPr>
            <w:rFonts w:ascii="BPG Algeti" w:hAnsi="BPG Algeti" w:cs="BPG Algeti"/>
            <w:noProof/>
            <w:webHidden/>
          </w:rPr>
          <w:fldChar w:fldCharType="separate"/>
        </w:r>
        <w:r w:rsidR="00096831" w:rsidRPr="00847107">
          <w:rPr>
            <w:rFonts w:ascii="BPG Algeti" w:hAnsi="BPG Algeti" w:cs="BPG Algeti"/>
            <w:noProof/>
            <w:webHidden/>
          </w:rPr>
          <w:t>3</w:t>
        </w:r>
        <w:r w:rsidR="00096831" w:rsidRPr="00847107">
          <w:rPr>
            <w:rFonts w:ascii="BPG Algeti" w:hAnsi="BPG Algeti" w:cs="BPG Algeti"/>
            <w:noProof/>
            <w:webHidden/>
          </w:rPr>
          <w:fldChar w:fldCharType="end"/>
        </w:r>
      </w:hyperlink>
    </w:p>
    <w:p w14:paraId="51E4E668" w14:textId="4ACEB170" w:rsidR="00096831" w:rsidRPr="00847107" w:rsidRDefault="002E6B3E">
      <w:pPr>
        <w:pStyle w:val="TOC1"/>
        <w:rPr>
          <w:rFonts w:ascii="BPG Algeti" w:eastAsiaTheme="minorEastAsia" w:hAnsi="BPG Algeti" w:cs="BPG Algeti"/>
          <w:b w:val="0"/>
          <w:noProof/>
          <w:sz w:val="22"/>
        </w:rPr>
      </w:pPr>
      <w:hyperlink w:anchor="_Toc517877598" w:history="1">
        <w:r w:rsidR="00096831" w:rsidRPr="00847107">
          <w:rPr>
            <w:rStyle w:val="Hyperlink"/>
            <w:rFonts w:ascii="BPG Algeti" w:hAnsi="BPG Algeti" w:cs="BPG Algeti"/>
            <w:noProof/>
          </w:rPr>
          <w:t>8.</w:t>
        </w:r>
        <w:r w:rsidR="00096831" w:rsidRPr="00847107">
          <w:rPr>
            <w:rFonts w:ascii="BPG Algeti" w:eastAsiaTheme="minorEastAsia" w:hAnsi="BPG Algeti" w:cs="BPG Algeti"/>
            <w:b w:val="0"/>
            <w:noProof/>
            <w:sz w:val="22"/>
          </w:rPr>
          <w:tab/>
        </w:r>
        <w:r w:rsidR="00096831" w:rsidRPr="00847107">
          <w:rPr>
            <w:rStyle w:val="Hyperlink"/>
            <w:rFonts w:cs="Sylfaen"/>
            <w:noProof/>
          </w:rPr>
          <w:t>დანართი</w:t>
        </w:r>
        <w:r w:rsidR="00096831" w:rsidRPr="00847107">
          <w:rPr>
            <w:rStyle w:val="Hyperlink"/>
            <w:rFonts w:ascii="BPG Algeti" w:hAnsi="BPG Algeti" w:cs="BPG Algeti"/>
            <w:noProof/>
          </w:rPr>
          <w:t xml:space="preserve"> </w:t>
        </w:r>
        <w:r w:rsidR="00096831" w:rsidRPr="00847107">
          <w:rPr>
            <w:rStyle w:val="Hyperlink"/>
            <w:rFonts w:cs="Sylfaen"/>
            <w:noProof/>
          </w:rPr>
          <w:t>დოკუმენტაცია</w:t>
        </w:r>
        <w:r w:rsidR="00096831" w:rsidRPr="00847107">
          <w:rPr>
            <w:rFonts w:ascii="BPG Algeti" w:hAnsi="BPG Algeti" w:cs="BPG Algeti"/>
            <w:noProof/>
            <w:webHidden/>
          </w:rPr>
          <w:tab/>
        </w:r>
        <w:r w:rsidR="00096831" w:rsidRPr="00847107">
          <w:rPr>
            <w:rFonts w:ascii="BPG Algeti" w:hAnsi="BPG Algeti" w:cs="BPG Algeti"/>
            <w:noProof/>
            <w:webHidden/>
          </w:rPr>
          <w:fldChar w:fldCharType="begin"/>
        </w:r>
        <w:r w:rsidR="00096831" w:rsidRPr="00847107">
          <w:rPr>
            <w:rFonts w:ascii="BPG Algeti" w:hAnsi="BPG Algeti" w:cs="BPG Algeti"/>
            <w:noProof/>
            <w:webHidden/>
          </w:rPr>
          <w:instrText xml:space="preserve"> PAGEREF _Toc517877598 \h </w:instrText>
        </w:r>
        <w:r w:rsidR="00096831" w:rsidRPr="00847107">
          <w:rPr>
            <w:rFonts w:ascii="BPG Algeti" w:hAnsi="BPG Algeti" w:cs="BPG Algeti"/>
            <w:noProof/>
            <w:webHidden/>
          </w:rPr>
        </w:r>
        <w:r w:rsidR="00096831" w:rsidRPr="00847107">
          <w:rPr>
            <w:rFonts w:ascii="BPG Algeti" w:hAnsi="BPG Algeti" w:cs="BPG Algeti"/>
            <w:noProof/>
            <w:webHidden/>
          </w:rPr>
          <w:fldChar w:fldCharType="separate"/>
        </w:r>
        <w:r w:rsidR="00096831" w:rsidRPr="00847107">
          <w:rPr>
            <w:rFonts w:ascii="BPG Algeti" w:hAnsi="BPG Algeti" w:cs="BPG Algeti"/>
            <w:noProof/>
            <w:webHidden/>
          </w:rPr>
          <w:t>3</w:t>
        </w:r>
        <w:r w:rsidR="00096831" w:rsidRPr="00847107">
          <w:rPr>
            <w:rFonts w:ascii="BPG Algeti" w:hAnsi="BPG Algeti" w:cs="BPG Algeti"/>
            <w:noProof/>
            <w:webHidden/>
          </w:rPr>
          <w:fldChar w:fldCharType="end"/>
        </w:r>
      </w:hyperlink>
    </w:p>
    <w:p w14:paraId="556804E3" w14:textId="7C015BE3" w:rsidR="00096831" w:rsidRPr="00847107" w:rsidRDefault="002E6B3E">
      <w:pPr>
        <w:pStyle w:val="TOC1"/>
        <w:rPr>
          <w:rFonts w:ascii="BPG Algeti" w:eastAsiaTheme="minorEastAsia" w:hAnsi="BPG Algeti" w:cs="BPG Algeti"/>
          <w:b w:val="0"/>
          <w:noProof/>
          <w:sz w:val="22"/>
        </w:rPr>
      </w:pPr>
      <w:hyperlink w:anchor="_Toc517877599" w:history="1">
        <w:r w:rsidR="00096831" w:rsidRPr="00847107">
          <w:rPr>
            <w:rStyle w:val="Hyperlink"/>
            <w:rFonts w:ascii="BPG Algeti" w:hAnsi="BPG Algeti" w:cs="BPG Algeti"/>
            <w:noProof/>
          </w:rPr>
          <w:t>9.</w:t>
        </w:r>
        <w:r w:rsidR="00096831" w:rsidRPr="00847107">
          <w:rPr>
            <w:rFonts w:ascii="BPG Algeti" w:eastAsiaTheme="minorEastAsia" w:hAnsi="BPG Algeti" w:cs="BPG Algeti"/>
            <w:b w:val="0"/>
            <w:noProof/>
            <w:sz w:val="22"/>
          </w:rPr>
          <w:tab/>
        </w:r>
        <w:r w:rsidR="00096831" w:rsidRPr="00847107">
          <w:rPr>
            <w:rStyle w:val="Hyperlink"/>
            <w:rFonts w:cs="Sylfaen"/>
            <w:noProof/>
            <w:lang w:val="af-ZA"/>
          </w:rPr>
          <w:t>შიდა</w:t>
        </w:r>
        <w:r w:rsidR="00096831" w:rsidRPr="00847107">
          <w:rPr>
            <w:rStyle w:val="Hyperlink"/>
            <w:rFonts w:ascii="BPG Algeti" w:hAnsi="BPG Algeti" w:cs="BPG Algeti"/>
            <w:noProof/>
            <w:lang w:val="af-ZA"/>
          </w:rPr>
          <w:t xml:space="preserve"> </w:t>
        </w:r>
        <w:r w:rsidR="00096831" w:rsidRPr="00847107">
          <w:rPr>
            <w:rStyle w:val="Hyperlink"/>
            <w:rFonts w:cs="Sylfaen"/>
            <w:noProof/>
            <w:lang w:val="af-ZA"/>
          </w:rPr>
          <w:t>რეგულაციის</w:t>
        </w:r>
        <w:r w:rsidR="00096831" w:rsidRPr="00847107">
          <w:rPr>
            <w:rStyle w:val="Hyperlink"/>
            <w:rFonts w:ascii="BPG Algeti" w:hAnsi="BPG Algeti" w:cs="BPG Algeti"/>
            <w:noProof/>
            <w:lang w:val="af-ZA"/>
          </w:rPr>
          <w:t xml:space="preserve"> </w:t>
        </w:r>
        <w:r w:rsidR="00096831" w:rsidRPr="00847107">
          <w:rPr>
            <w:rStyle w:val="Hyperlink"/>
            <w:rFonts w:cs="Sylfaen"/>
            <w:noProof/>
            <w:lang w:val="af-ZA"/>
          </w:rPr>
          <w:t>ძირითადი</w:t>
        </w:r>
        <w:r w:rsidR="00096831" w:rsidRPr="00847107">
          <w:rPr>
            <w:rStyle w:val="Hyperlink"/>
            <w:rFonts w:ascii="BPG Algeti" w:hAnsi="BPG Algeti" w:cs="BPG Algeti"/>
            <w:noProof/>
            <w:lang w:val="af-ZA"/>
          </w:rPr>
          <w:t xml:space="preserve"> </w:t>
        </w:r>
        <w:r w:rsidR="00096831" w:rsidRPr="00847107">
          <w:rPr>
            <w:rStyle w:val="Hyperlink"/>
            <w:rFonts w:cs="Sylfaen"/>
            <w:noProof/>
            <w:lang w:val="af-ZA"/>
          </w:rPr>
          <w:t>ნაწილი</w:t>
        </w:r>
        <w:r w:rsidR="00096831" w:rsidRPr="00847107">
          <w:rPr>
            <w:rFonts w:ascii="BPG Algeti" w:hAnsi="BPG Algeti" w:cs="BPG Algeti"/>
            <w:noProof/>
            <w:webHidden/>
          </w:rPr>
          <w:tab/>
        </w:r>
        <w:r w:rsidR="00096831" w:rsidRPr="00847107">
          <w:rPr>
            <w:rFonts w:ascii="BPG Algeti" w:hAnsi="BPG Algeti" w:cs="BPG Algeti"/>
            <w:noProof/>
            <w:webHidden/>
          </w:rPr>
          <w:fldChar w:fldCharType="begin"/>
        </w:r>
        <w:r w:rsidR="00096831" w:rsidRPr="00847107">
          <w:rPr>
            <w:rFonts w:ascii="BPG Algeti" w:hAnsi="BPG Algeti" w:cs="BPG Algeti"/>
            <w:noProof/>
            <w:webHidden/>
          </w:rPr>
          <w:instrText xml:space="preserve"> PAGEREF _Toc517877599 \h </w:instrText>
        </w:r>
        <w:r w:rsidR="00096831" w:rsidRPr="00847107">
          <w:rPr>
            <w:rFonts w:ascii="BPG Algeti" w:hAnsi="BPG Algeti" w:cs="BPG Algeti"/>
            <w:noProof/>
            <w:webHidden/>
          </w:rPr>
        </w:r>
        <w:r w:rsidR="00096831" w:rsidRPr="00847107">
          <w:rPr>
            <w:rFonts w:ascii="BPG Algeti" w:hAnsi="BPG Algeti" w:cs="BPG Algeti"/>
            <w:noProof/>
            <w:webHidden/>
          </w:rPr>
          <w:fldChar w:fldCharType="separate"/>
        </w:r>
        <w:r w:rsidR="00096831" w:rsidRPr="00847107">
          <w:rPr>
            <w:rFonts w:ascii="BPG Algeti" w:hAnsi="BPG Algeti" w:cs="BPG Algeti"/>
            <w:noProof/>
            <w:webHidden/>
          </w:rPr>
          <w:t>3</w:t>
        </w:r>
        <w:r w:rsidR="00096831" w:rsidRPr="00847107">
          <w:rPr>
            <w:rFonts w:ascii="BPG Algeti" w:hAnsi="BPG Algeti" w:cs="BPG Algeti"/>
            <w:noProof/>
            <w:webHidden/>
          </w:rPr>
          <w:fldChar w:fldCharType="end"/>
        </w:r>
      </w:hyperlink>
    </w:p>
    <w:p w14:paraId="129061E4" w14:textId="29F4EC7F" w:rsidR="00096831" w:rsidRPr="00847107" w:rsidRDefault="002E6B3E">
      <w:pPr>
        <w:pStyle w:val="TOC2"/>
        <w:rPr>
          <w:rFonts w:ascii="BPG Algeti" w:eastAsiaTheme="minorEastAsia" w:hAnsi="BPG Algeti" w:cs="BPG Algeti"/>
          <w:noProof/>
          <w:sz w:val="22"/>
        </w:rPr>
      </w:pPr>
      <w:hyperlink w:anchor="_Toc517877600" w:history="1">
        <w:r w:rsidR="00096831" w:rsidRPr="00847107">
          <w:rPr>
            <w:rStyle w:val="Hyperlink"/>
            <w:rFonts w:ascii="BPG Algeti" w:hAnsi="BPG Algeti" w:cs="BPG Algeti"/>
            <w:noProof/>
          </w:rPr>
          <w:t>9.1.</w:t>
        </w:r>
        <w:r w:rsidR="00096831" w:rsidRPr="00847107">
          <w:rPr>
            <w:rFonts w:ascii="BPG Algeti" w:eastAsiaTheme="minorEastAsia" w:hAnsi="BPG Algeti" w:cs="BPG Algeti"/>
            <w:noProof/>
            <w:sz w:val="22"/>
          </w:rPr>
          <w:tab/>
        </w:r>
        <w:r w:rsidR="00096831" w:rsidRPr="00847107">
          <w:rPr>
            <w:rStyle w:val="Hyperlink"/>
            <w:rFonts w:cs="Sylfaen"/>
            <w:noProof/>
          </w:rPr>
          <w:t>პასუხისმგებლობები</w:t>
        </w:r>
        <w:r w:rsidR="00096831" w:rsidRPr="00847107">
          <w:rPr>
            <w:rStyle w:val="Hyperlink"/>
            <w:rFonts w:ascii="BPG Algeti" w:hAnsi="BPG Algeti" w:cs="BPG Algeti"/>
            <w:noProof/>
          </w:rPr>
          <w:t xml:space="preserve"> </w:t>
        </w:r>
        <w:r w:rsidR="00096831" w:rsidRPr="00847107">
          <w:rPr>
            <w:rStyle w:val="Hyperlink"/>
            <w:rFonts w:cs="Sylfaen"/>
            <w:noProof/>
          </w:rPr>
          <w:t>და</w:t>
        </w:r>
        <w:r w:rsidR="00096831" w:rsidRPr="00847107">
          <w:rPr>
            <w:rStyle w:val="Hyperlink"/>
            <w:rFonts w:ascii="BPG Algeti" w:hAnsi="BPG Algeti" w:cs="BPG Algeti"/>
            <w:noProof/>
          </w:rPr>
          <w:t xml:space="preserve"> </w:t>
        </w:r>
        <w:r w:rsidR="00096831" w:rsidRPr="00847107">
          <w:rPr>
            <w:rStyle w:val="Hyperlink"/>
            <w:rFonts w:cs="Sylfaen"/>
            <w:noProof/>
          </w:rPr>
          <w:t>ფუნქციები</w:t>
        </w:r>
        <w:r w:rsidR="00096831" w:rsidRPr="00847107">
          <w:rPr>
            <w:rFonts w:ascii="BPG Algeti" w:hAnsi="BPG Algeti" w:cs="BPG Algeti"/>
            <w:noProof/>
            <w:webHidden/>
          </w:rPr>
          <w:tab/>
        </w:r>
        <w:r w:rsidR="00096831" w:rsidRPr="00847107">
          <w:rPr>
            <w:rFonts w:ascii="BPG Algeti" w:hAnsi="BPG Algeti" w:cs="BPG Algeti"/>
            <w:noProof/>
            <w:webHidden/>
          </w:rPr>
          <w:fldChar w:fldCharType="begin"/>
        </w:r>
        <w:r w:rsidR="00096831" w:rsidRPr="00847107">
          <w:rPr>
            <w:rFonts w:ascii="BPG Algeti" w:hAnsi="BPG Algeti" w:cs="BPG Algeti"/>
            <w:noProof/>
            <w:webHidden/>
          </w:rPr>
          <w:instrText xml:space="preserve"> PAGEREF _Toc517877600 \h </w:instrText>
        </w:r>
        <w:r w:rsidR="00096831" w:rsidRPr="00847107">
          <w:rPr>
            <w:rFonts w:ascii="BPG Algeti" w:hAnsi="BPG Algeti" w:cs="BPG Algeti"/>
            <w:noProof/>
            <w:webHidden/>
          </w:rPr>
        </w:r>
        <w:r w:rsidR="00096831" w:rsidRPr="00847107">
          <w:rPr>
            <w:rFonts w:ascii="BPG Algeti" w:hAnsi="BPG Algeti" w:cs="BPG Algeti"/>
            <w:noProof/>
            <w:webHidden/>
          </w:rPr>
          <w:fldChar w:fldCharType="separate"/>
        </w:r>
        <w:r w:rsidR="00096831" w:rsidRPr="00847107">
          <w:rPr>
            <w:rFonts w:ascii="BPG Algeti" w:hAnsi="BPG Algeti" w:cs="BPG Algeti"/>
            <w:noProof/>
            <w:webHidden/>
          </w:rPr>
          <w:t>3</w:t>
        </w:r>
        <w:r w:rsidR="00096831" w:rsidRPr="00847107">
          <w:rPr>
            <w:rFonts w:ascii="BPG Algeti" w:hAnsi="BPG Algeti" w:cs="BPG Algeti"/>
            <w:noProof/>
            <w:webHidden/>
          </w:rPr>
          <w:fldChar w:fldCharType="end"/>
        </w:r>
      </w:hyperlink>
    </w:p>
    <w:p w14:paraId="4808311C" w14:textId="26598B0F" w:rsidR="00096831" w:rsidRPr="00847107" w:rsidRDefault="002E6B3E">
      <w:pPr>
        <w:pStyle w:val="TOC2"/>
        <w:rPr>
          <w:rFonts w:ascii="BPG Algeti" w:eastAsiaTheme="minorEastAsia" w:hAnsi="BPG Algeti" w:cs="BPG Algeti"/>
          <w:noProof/>
          <w:sz w:val="22"/>
        </w:rPr>
      </w:pPr>
      <w:hyperlink w:anchor="_Toc517877601" w:history="1">
        <w:r w:rsidR="00096831" w:rsidRPr="00847107">
          <w:rPr>
            <w:rStyle w:val="Hyperlink"/>
            <w:rFonts w:ascii="BPG Algeti" w:hAnsi="BPG Algeti" w:cs="BPG Algeti"/>
            <w:noProof/>
          </w:rPr>
          <w:t>9.2.</w:t>
        </w:r>
        <w:r w:rsidR="00096831" w:rsidRPr="00847107">
          <w:rPr>
            <w:rFonts w:ascii="BPG Algeti" w:eastAsiaTheme="minorEastAsia" w:hAnsi="BPG Algeti" w:cs="BPG Algeti"/>
            <w:noProof/>
            <w:sz w:val="22"/>
          </w:rPr>
          <w:tab/>
        </w:r>
        <w:r w:rsidR="00096831" w:rsidRPr="00847107">
          <w:rPr>
            <w:rStyle w:val="Hyperlink"/>
            <w:rFonts w:cs="Sylfaen"/>
            <w:noProof/>
            <w:lang w:val="ka-GE"/>
          </w:rPr>
          <w:t>კონტრაქტორის</w:t>
        </w:r>
        <w:r w:rsidR="00096831" w:rsidRPr="00847107">
          <w:rPr>
            <w:rStyle w:val="Hyperlink"/>
            <w:rFonts w:ascii="BPG Algeti" w:hAnsi="BPG Algeti" w:cs="BPG Algeti"/>
            <w:noProof/>
            <w:lang w:val="ka-GE"/>
          </w:rPr>
          <w:t xml:space="preserve"> </w:t>
        </w:r>
        <w:r w:rsidR="00096831" w:rsidRPr="00847107">
          <w:rPr>
            <w:rStyle w:val="Hyperlink"/>
            <w:rFonts w:cs="Sylfaen"/>
            <w:noProof/>
            <w:lang w:val="ka-GE"/>
          </w:rPr>
          <w:t>მართვის</w:t>
        </w:r>
        <w:r w:rsidR="00096831" w:rsidRPr="00847107">
          <w:rPr>
            <w:rStyle w:val="Hyperlink"/>
            <w:rFonts w:ascii="BPG Algeti" w:hAnsi="BPG Algeti" w:cs="BPG Algeti"/>
            <w:noProof/>
            <w:lang w:val="ka-GE"/>
          </w:rPr>
          <w:t xml:space="preserve"> </w:t>
        </w:r>
        <w:r w:rsidR="00096831" w:rsidRPr="00847107">
          <w:rPr>
            <w:rStyle w:val="Hyperlink"/>
            <w:rFonts w:cs="Sylfaen"/>
            <w:noProof/>
            <w:lang w:val="ka-GE"/>
          </w:rPr>
          <w:t>პროცესი</w:t>
        </w:r>
        <w:r w:rsidR="00096831" w:rsidRPr="00847107">
          <w:rPr>
            <w:rFonts w:ascii="BPG Algeti" w:hAnsi="BPG Algeti" w:cs="BPG Algeti"/>
            <w:noProof/>
            <w:webHidden/>
          </w:rPr>
          <w:tab/>
        </w:r>
        <w:r w:rsidR="00096831" w:rsidRPr="00847107">
          <w:rPr>
            <w:rFonts w:ascii="BPG Algeti" w:hAnsi="BPG Algeti" w:cs="BPG Algeti"/>
            <w:noProof/>
            <w:webHidden/>
          </w:rPr>
          <w:fldChar w:fldCharType="begin"/>
        </w:r>
        <w:r w:rsidR="00096831" w:rsidRPr="00847107">
          <w:rPr>
            <w:rFonts w:ascii="BPG Algeti" w:hAnsi="BPG Algeti" w:cs="BPG Algeti"/>
            <w:noProof/>
            <w:webHidden/>
          </w:rPr>
          <w:instrText xml:space="preserve"> PAGEREF _Toc517877601 \h </w:instrText>
        </w:r>
        <w:r w:rsidR="00096831" w:rsidRPr="00847107">
          <w:rPr>
            <w:rFonts w:ascii="BPG Algeti" w:hAnsi="BPG Algeti" w:cs="BPG Algeti"/>
            <w:noProof/>
            <w:webHidden/>
          </w:rPr>
        </w:r>
        <w:r w:rsidR="00096831" w:rsidRPr="00847107">
          <w:rPr>
            <w:rFonts w:ascii="BPG Algeti" w:hAnsi="BPG Algeti" w:cs="BPG Algeti"/>
            <w:noProof/>
            <w:webHidden/>
          </w:rPr>
          <w:fldChar w:fldCharType="separate"/>
        </w:r>
        <w:r w:rsidR="00096831" w:rsidRPr="00847107">
          <w:rPr>
            <w:rFonts w:ascii="BPG Algeti" w:hAnsi="BPG Algeti" w:cs="BPG Algeti"/>
            <w:noProof/>
            <w:webHidden/>
          </w:rPr>
          <w:t>4</w:t>
        </w:r>
        <w:r w:rsidR="00096831" w:rsidRPr="00847107">
          <w:rPr>
            <w:rFonts w:ascii="BPG Algeti" w:hAnsi="BPG Algeti" w:cs="BPG Algeti"/>
            <w:noProof/>
            <w:webHidden/>
          </w:rPr>
          <w:fldChar w:fldCharType="end"/>
        </w:r>
      </w:hyperlink>
    </w:p>
    <w:p w14:paraId="7D50CB5F" w14:textId="5CBE94FE" w:rsidR="00096831" w:rsidRPr="00847107" w:rsidRDefault="002E6B3E">
      <w:pPr>
        <w:pStyle w:val="TOC2"/>
        <w:rPr>
          <w:rFonts w:ascii="BPG Algeti" w:eastAsiaTheme="minorEastAsia" w:hAnsi="BPG Algeti" w:cs="BPG Algeti"/>
          <w:noProof/>
          <w:sz w:val="22"/>
        </w:rPr>
      </w:pPr>
      <w:hyperlink w:anchor="_Toc517877602" w:history="1">
        <w:r w:rsidR="00096831" w:rsidRPr="00847107">
          <w:rPr>
            <w:rStyle w:val="Hyperlink"/>
            <w:rFonts w:ascii="BPG Algeti" w:hAnsi="BPG Algeti" w:cs="BPG Algeti"/>
            <w:noProof/>
            <w:lang w:val="ka-GE"/>
          </w:rPr>
          <w:t>9.3.</w:t>
        </w:r>
        <w:r w:rsidR="00096831" w:rsidRPr="00847107">
          <w:rPr>
            <w:rFonts w:ascii="BPG Algeti" w:eastAsiaTheme="minorEastAsia" w:hAnsi="BPG Algeti" w:cs="BPG Algeti"/>
            <w:noProof/>
            <w:sz w:val="22"/>
          </w:rPr>
          <w:tab/>
        </w:r>
        <w:r w:rsidR="00096831" w:rsidRPr="00847107">
          <w:rPr>
            <w:rStyle w:val="Hyperlink"/>
            <w:rFonts w:cs="Sylfaen"/>
            <w:noProof/>
            <w:lang w:val="ka-GE"/>
          </w:rPr>
          <w:t>კონტრაქტორთა</w:t>
        </w:r>
        <w:r w:rsidR="00096831" w:rsidRPr="00847107">
          <w:rPr>
            <w:rStyle w:val="Hyperlink"/>
            <w:rFonts w:ascii="BPG Algeti" w:hAnsi="BPG Algeti" w:cs="BPG Algeti"/>
            <w:noProof/>
            <w:lang w:val="ka-GE"/>
          </w:rPr>
          <w:t xml:space="preserve"> </w:t>
        </w:r>
        <w:r w:rsidR="00096831" w:rsidRPr="00847107">
          <w:rPr>
            <w:rStyle w:val="Hyperlink"/>
            <w:rFonts w:cs="Sylfaen"/>
            <w:noProof/>
            <w:lang w:val="ka-GE"/>
          </w:rPr>
          <w:t>შეფასების</w:t>
        </w:r>
        <w:r w:rsidR="00096831" w:rsidRPr="00847107">
          <w:rPr>
            <w:rStyle w:val="Hyperlink"/>
            <w:rFonts w:ascii="BPG Algeti" w:hAnsi="BPG Algeti" w:cs="BPG Algeti"/>
            <w:noProof/>
          </w:rPr>
          <w:t xml:space="preserve"> </w:t>
        </w:r>
        <w:r w:rsidR="00096831" w:rsidRPr="00847107">
          <w:rPr>
            <w:rStyle w:val="Hyperlink"/>
            <w:rFonts w:cs="Sylfaen"/>
            <w:noProof/>
            <w:lang w:val="ka-GE"/>
          </w:rPr>
          <w:t>ზოგადი</w:t>
        </w:r>
        <w:r w:rsidR="00096831" w:rsidRPr="00847107">
          <w:rPr>
            <w:rStyle w:val="Hyperlink"/>
            <w:rFonts w:ascii="BPG Algeti" w:hAnsi="BPG Algeti" w:cs="BPG Algeti"/>
            <w:noProof/>
            <w:lang w:val="ka-GE"/>
          </w:rPr>
          <w:t xml:space="preserve"> </w:t>
        </w:r>
        <w:r w:rsidR="00096831" w:rsidRPr="00847107">
          <w:rPr>
            <w:rStyle w:val="Hyperlink"/>
            <w:rFonts w:cs="Sylfaen"/>
            <w:noProof/>
            <w:lang w:val="ka-GE"/>
          </w:rPr>
          <w:t>კრიტერიუმი</w:t>
        </w:r>
        <w:r w:rsidR="00096831" w:rsidRPr="00847107">
          <w:rPr>
            <w:rStyle w:val="Hyperlink"/>
            <w:rFonts w:ascii="BPG Algeti" w:hAnsi="BPG Algeti" w:cs="BPG Algeti"/>
            <w:noProof/>
            <w:lang w:val="ka-GE"/>
          </w:rPr>
          <w:t xml:space="preserve"> </w:t>
        </w:r>
        <w:r w:rsidR="00096831" w:rsidRPr="00847107">
          <w:rPr>
            <w:rStyle w:val="Hyperlink"/>
            <w:rFonts w:cs="Sylfaen"/>
            <w:noProof/>
            <w:lang w:val="ka-GE"/>
          </w:rPr>
          <w:t>და</w:t>
        </w:r>
        <w:r w:rsidR="00096831" w:rsidRPr="00847107">
          <w:rPr>
            <w:rStyle w:val="Hyperlink"/>
            <w:rFonts w:ascii="BPG Algeti" w:hAnsi="BPG Algeti" w:cs="BPG Algeti"/>
            <w:noProof/>
            <w:lang w:val="ka-GE"/>
          </w:rPr>
          <w:t xml:space="preserve"> </w:t>
        </w:r>
        <w:r w:rsidR="00096831" w:rsidRPr="00847107">
          <w:rPr>
            <w:rStyle w:val="Hyperlink"/>
            <w:rFonts w:cs="Sylfaen"/>
            <w:noProof/>
            <w:lang w:val="ka-GE"/>
          </w:rPr>
          <w:t>პრინციპები</w:t>
        </w:r>
        <w:r w:rsidR="00096831" w:rsidRPr="00847107">
          <w:rPr>
            <w:rFonts w:ascii="BPG Algeti" w:hAnsi="BPG Algeti" w:cs="BPG Algeti"/>
            <w:noProof/>
            <w:webHidden/>
          </w:rPr>
          <w:tab/>
        </w:r>
        <w:r w:rsidR="00096831" w:rsidRPr="00847107">
          <w:rPr>
            <w:rFonts w:ascii="BPG Algeti" w:hAnsi="BPG Algeti" w:cs="BPG Algeti"/>
            <w:noProof/>
            <w:webHidden/>
          </w:rPr>
          <w:fldChar w:fldCharType="begin"/>
        </w:r>
        <w:r w:rsidR="00096831" w:rsidRPr="00847107">
          <w:rPr>
            <w:rFonts w:ascii="BPG Algeti" w:hAnsi="BPG Algeti" w:cs="BPG Algeti"/>
            <w:noProof/>
            <w:webHidden/>
          </w:rPr>
          <w:instrText xml:space="preserve"> PAGEREF _Toc517877602 \h </w:instrText>
        </w:r>
        <w:r w:rsidR="00096831" w:rsidRPr="00847107">
          <w:rPr>
            <w:rFonts w:ascii="BPG Algeti" w:hAnsi="BPG Algeti" w:cs="BPG Algeti"/>
            <w:noProof/>
            <w:webHidden/>
          </w:rPr>
        </w:r>
        <w:r w:rsidR="00096831" w:rsidRPr="00847107">
          <w:rPr>
            <w:rFonts w:ascii="BPG Algeti" w:hAnsi="BPG Algeti" w:cs="BPG Algeti"/>
            <w:noProof/>
            <w:webHidden/>
          </w:rPr>
          <w:fldChar w:fldCharType="separate"/>
        </w:r>
        <w:r w:rsidR="00096831" w:rsidRPr="00847107">
          <w:rPr>
            <w:rFonts w:ascii="BPG Algeti" w:hAnsi="BPG Algeti" w:cs="BPG Algeti"/>
            <w:noProof/>
            <w:webHidden/>
          </w:rPr>
          <w:t>4</w:t>
        </w:r>
        <w:r w:rsidR="00096831" w:rsidRPr="00847107">
          <w:rPr>
            <w:rFonts w:ascii="BPG Algeti" w:hAnsi="BPG Algeti" w:cs="BPG Algeti"/>
            <w:noProof/>
            <w:webHidden/>
          </w:rPr>
          <w:fldChar w:fldCharType="end"/>
        </w:r>
      </w:hyperlink>
    </w:p>
    <w:p w14:paraId="1F96F14D" w14:textId="6BAD400E" w:rsidR="00096831" w:rsidRPr="00847107" w:rsidRDefault="002E6B3E">
      <w:pPr>
        <w:pStyle w:val="TOC2"/>
        <w:rPr>
          <w:rFonts w:ascii="BPG Algeti" w:eastAsiaTheme="minorEastAsia" w:hAnsi="BPG Algeti" w:cs="BPG Algeti"/>
          <w:noProof/>
          <w:sz w:val="22"/>
        </w:rPr>
      </w:pPr>
      <w:hyperlink w:anchor="_Toc517877603" w:history="1">
        <w:r w:rsidR="00096831" w:rsidRPr="00847107">
          <w:rPr>
            <w:rStyle w:val="Hyperlink"/>
            <w:rFonts w:ascii="BPG Algeti" w:hAnsi="BPG Algeti" w:cs="BPG Algeti"/>
            <w:noProof/>
            <w:lang w:val="ka-GE"/>
          </w:rPr>
          <w:t>9.4.</w:t>
        </w:r>
        <w:r w:rsidR="00096831" w:rsidRPr="00847107">
          <w:rPr>
            <w:rFonts w:ascii="BPG Algeti" w:eastAsiaTheme="minorEastAsia" w:hAnsi="BPG Algeti" w:cs="BPG Algeti"/>
            <w:noProof/>
            <w:sz w:val="22"/>
          </w:rPr>
          <w:tab/>
        </w:r>
        <w:r w:rsidR="00096831" w:rsidRPr="00847107">
          <w:rPr>
            <w:rStyle w:val="Hyperlink"/>
            <w:rFonts w:ascii="BPG Algeti" w:hAnsi="BPG Algeti" w:cs="BPG Algeti"/>
            <w:noProof/>
            <w:lang w:val="ka-GE"/>
          </w:rPr>
          <w:t xml:space="preserve">EHS </w:t>
        </w:r>
        <w:r w:rsidR="00096831" w:rsidRPr="00847107">
          <w:rPr>
            <w:rStyle w:val="Hyperlink"/>
            <w:rFonts w:cs="Sylfaen"/>
            <w:noProof/>
            <w:lang w:val="ka-GE"/>
          </w:rPr>
          <w:t>და</w:t>
        </w:r>
        <w:r w:rsidR="00096831" w:rsidRPr="00847107">
          <w:rPr>
            <w:rStyle w:val="Hyperlink"/>
            <w:rFonts w:ascii="BPG Algeti" w:hAnsi="BPG Algeti" w:cs="BPG Algeti"/>
            <w:noProof/>
            <w:lang w:val="ka-GE"/>
          </w:rPr>
          <w:t xml:space="preserve"> </w:t>
        </w:r>
        <w:r w:rsidR="00096831" w:rsidRPr="00847107">
          <w:rPr>
            <w:rStyle w:val="Hyperlink"/>
            <w:rFonts w:cs="Sylfaen"/>
            <w:noProof/>
            <w:lang w:val="ka-GE"/>
          </w:rPr>
          <w:t>სოციალური</w:t>
        </w:r>
        <w:r w:rsidR="00096831" w:rsidRPr="00847107">
          <w:rPr>
            <w:rStyle w:val="Hyperlink"/>
            <w:rFonts w:ascii="BPG Algeti" w:hAnsi="BPG Algeti" w:cs="BPG Algeti"/>
            <w:noProof/>
            <w:lang w:val="ka-GE"/>
          </w:rPr>
          <w:t xml:space="preserve"> </w:t>
        </w:r>
        <w:r w:rsidR="00096831" w:rsidRPr="00847107">
          <w:rPr>
            <w:rStyle w:val="Hyperlink"/>
            <w:rFonts w:cs="Sylfaen"/>
            <w:noProof/>
            <w:lang w:val="ka-GE"/>
          </w:rPr>
          <w:t>მოთხოვნები</w:t>
        </w:r>
        <w:r w:rsidR="00096831" w:rsidRPr="00847107">
          <w:rPr>
            <w:rStyle w:val="Hyperlink"/>
            <w:rFonts w:ascii="BPG Algeti" w:hAnsi="BPG Algeti" w:cs="BPG Algeti"/>
            <w:noProof/>
            <w:lang w:val="ka-GE"/>
          </w:rPr>
          <w:t xml:space="preserve"> </w:t>
        </w:r>
        <w:r w:rsidR="00096831" w:rsidRPr="00847107">
          <w:rPr>
            <w:rStyle w:val="Hyperlink"/>
            <w:rFonts w:cs="Sylfaen"/>
            <w:noProof/>
            <w:lang w:val="ka-GE"/>
          </w:rPr>
          <w:t>კონტრაქტორების</w:t>
        </w:r>
        <w:r w:rsidR="00096831" w:rsidRPr="00847107">
          <w:rPr>
            <w:rStyle w:val="Hyperlink"/>
            <w:rFonts w:ascii="BPG Algeti" w:hAnsi="BPG Algeti" w:cs="BPG Algeti"/>
            <w:noProof/>
            <w:lang w:val="ka-GE"/>
          </w:rPr>
          <w:t xml:space="preserve"> </w:t>
        </w:r>
        <w:r w:rsidR="00096831" w:rsidRPr="00847107">
          <w:rPr>
            <w:rStyle w:val="Hyperlink"/>
            <w:rFonts w:cs="Sylfaen"/>
            <w:noProof/>
            <w:lang w:val="ka-GE"/>
          </w:rPr>
          <w:t>მიმართ</w:t>
        </w:r>
        <w:r w:rsidR="00096831" w:rsidRPr="00847107">
          <w:rPr>
            <w:rFonts w:ascii="BPG Algeti" w:hAnsi="BPG Algeti" w:cs="BPG Algeti"/>
            <w:noProof/>
            <w:webHidden/>
          </w:rPr>
          <w:tab/>
        </w:r>
        <w:r w:rsidR="00096831" w:rsidRPr="00847107">
          <w:rPr>
            <w:rFonts w:ascii="BPG Algeti" w:hAnsi="BPG Algeti" w:cs="BPG Algeti"/>
            <w:noProof/>
            <w:webHidden/>
          </w:rPr>
          <w:fldChar w:fldCharType="begin"/>
        </w:r>
        <w:r w:rsidR="00096831" w:rsidRPr="00847107">
          <w:rPr>
            <w:rFonts w:ascii="BPG Algeti" w:hAnsi="BPG Algeti" w:cs="BPG Algeti"/>
            <w:noProof/>
            <w:webHidden/>
          </w:rPr>
          <w:instrText xml:space="preserve"> PAGEREF _Toc517877603 \h </w:instrText>
        </w:r>
        <w:r w:rsidR="00096831" w:rsidRPr="00847107">
          <w:rPr>
            <w:rFonts w:ascii="BPG Algeti" w:hAnsi="BPG Algeti" w:cs="BPG Algeti"/>
            <w:noProof/>
            <w:webHidden/>
          </w:rPr>
        </w:r>
        <w:r w:rsidR="00096831" w:rsidRPr="00847107">
          <w:rPr>
            <w:rFonts w:ascii="BPG Algeti" w:hAnsi="BPG Algeti" w:cs="BPG Algeti"/>
            <w:noProof/>
            <w:webHidden/>
          </w:rPr>
          <w:fldChar w:fldCharType="separate"/>
        </w:r>
        <w:r w:rsidR="00096831" w:rsidRPr="00847107">
          <w:rPr>
            <w:rFonts w:ascii="BPG Algeti" w:hAnsi="BPG Algeti" w:cs="BPG Algeti"/>
            <w:noProof/>
            <w:webHidden/>
          </w:rPr>
          <w:t>5</w:t>
        </w:r>
        <w:r w:rsidR="00096831" w:rsidRPr="00847107">
          <w:rPr>
            <w:rFonts w:ascii="BPG Algeti" w:hAnsi="BPG Algeti" w:cs="BPG Algeti"/>
            <w:noProof/>
            <w:webHidden/>
          </w:rPr>
          <w:fldChar w:fldCharType="end"/>
        </w:r>
      </w:hyperlink>
    </w:p>
    <w:p w14:paraId="73DC535C" w14:textId="77777777" w:rsidR="00173355" w:rsidRPr="00847107" w:rsidRDefault="00173355" w:rsidP="001340BA">
      <w:pPr>
        <w:ind w:right="3150"/>
        <w:rPr>
          <w:rFonts w:ascii="BPG Algeti" w:hAnsi="BPG Algeti" w:cs="BPG Algeti"/>
          <w:sz w:val="20"/>
          <w:szCs w:val="20"/>
        </w:rPr>
        <w:sectPr w:rsidR="00173355" w:rsidRPr="00847107" w:rsidSect="00C77ED4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footerReference w:type="first" r:id="rId13"/>
          <w:pgSz w:w="12240" w:h="15840"/>
          <w:pgMar w:top="1440" w:right="825" w:bottom="1080" w:left="990" w:header="720" w:footer="0" w:gutter="0"/>
          <w:cols w:space="720"/>
          <w:docGrid w:linePitch="360"/>
        </w:sectPr>
      </w:pPr>
      <w:r w:rsidRPr="00847107">
        <w:rPr>
          <w:rFonts w:ascii="BPG Algeti" w:hAnsi="BPG Algeti" w:cs="BPG Algeti"/>
          <w:sz w:val="20"/>
          <w:szCs w:val="20"/>
        </w:rPr>
        <w:fldChar w:fldCharType="end"/>
      </w:r>
    </w:p>
    <w:tbl>
      <w:tblPr>
        <w:tblStyle w:val="TableGrid"/>
        <w:tblW w:w="10800" w:type="dxa"/>
        <w:tblInd w:w="-162" w:type="dxa"/>
        <w:tblBorders>
          <w:top w:val="single" w:sz="4" w:space="0" w:color="D9D9D9" w:themeColor="background1" w:themeShade="D9"/>
          <w:left w:val="single" w:sz="4" w:space="0" w:color="D9D9D9" w:themeColor="background1" w:themeShade="D9"/>
          <w:bottom w:val="single" w:sz="4" w:space="0" w:color="D9D9D9" w:themeColor="background1" w:themeShade="D9"/>
          <w:right w:val="single" w:sz="4" w:space="0" w:color="D9D9D9" w:themeColor="background1" w:themeShade="D9"/>
          <w:insideH w:val="single" w:sz="4" w:space="0" w:color="D9D9D9" w:themeColor="background1" w:themeShade="D9"/>
          <w:insideV w:val="single" w:sz="4" w:space="0" w:color="D9D9D9" w:themeColor="background1" w:themeShade="D9"/>
        </w:tblBorders>
        <w:tblLook w:val="04A0" w:firstRow="1" w:lastRow="0" w:firstColumn="1" w:lastColumn="0" w:noHBand="0" w:noVBand="1"/>
      </w:tblPr>
      <w:tblGrid>
        <w:gridCol w:w="4050"/>
        <w:gridCol w:w="6750"/>
      </w:tblGrid>
      <w:tr w:rsidR="00C77ED4" w:rsidRPr="00847107" w14:paraId="7C5317EF" w14:textId="77777777" w:rsidTr="00E60A62">
        <w:trPr>
          <w:trHeight w:val="353"/>
        </w:trPr>
        <w:tc>
          <w:tcPr>
            <w:tcW w:w="10800" w:type="dxa"/>
            <w:gridSpan w:val="2"/>
            <w:shd w:val="clear" w:color="auto" w:fill="F2F2F2" w:themeFill="background1" w:themeFillShade="F2"/>
            <w:vAlign w:val="center"/>
          </w:tcPr>
          <w:p w14:paraId="6676F2F2" w14:textId="77777777" w:rsidR="00C77ED4" w:rsidRPr="00847107" w:rsidRDefault="00C77ED4" w:rsidP="00E60A62">
            <w:pPr>
              <w:pStyle w:val="Heading1"/>
              <w:ind w:left="342" w:hanging="342"/>
              <w:outlineLvl w:val="0"/>
              <w:rPr>
                <w:rFonts w:ascii="BPG Algeti" w:hAnsi="BPG Algeti" w:cs="BPG Algeti"/>
              </w:rPr>
            </w:pPr>
            <w:bookmarkStart w:id="0" w:name="_Toc379453482"/>
            <w:bookmarkStart w:id="1" w:name="_Toc379470366"/>
            <w:bookmarkStart w:id="2" w:name="_Toc517877590"/>
            <w:r w:rsidRPr="00847107">
              <w:rPr>
                <w:rFonts w:cs="Sylfaen"/>
              </w:rPr>
              <w:lastRenderedPageBreak/>
              <w:t>შიდა</w:t>
            </w:r>
            <w:r w:rsidRPr="00847107">
              <w:rPr>
                <w:rFonts w:ascii="BPG Algeti" w:hAnsi="BPG Algeti" w:cs="BPG Algeti"/>
              </w:rPr>
              <w:t xml:space="preserve"> </w:t>
            </w:r>
            <w:r w:rsidRPr="00847107">
              <w:rPr>
                <w:rFonts w:cs="Sylfaen"/>
              </w:rPr>
              <w:t>რეგულაციის</w:t>
            </w:r>
            <w:r w:rsidRPr="00847107">
              <w:rPr>
                <w:rFonts w:ascii="BPG Algeti" w:hAnsi="BPG Algeti" w:cs="BPG Algeti"/>
              </w:rPr>
              <w:t xml:space="preserve"> </w:t>
            </w:r>
            <w:r w:rsidRPr="00847107">
              <w:rPr>
                <w:rFonts w:cs="Sylfaen"/>
              </w:rPr>
              <w:t>ზოგადი</w:t>
            </w:r>
            <w:r w:rsidRPr="00847107">
              <w:rPr>
                <w:rFonts w:ascii="BPG Algeti" w:hAnsi="BPG Algeti" w:cs="BPG Algeti"/>
              </w:rPr>
              <w:t xml:space="preserve"> </w:t>
            </w:r>
            <w:r w:rsidRPr="00847107">
              <w:rPr>
                <w:rFonts w:cs="Sylfaen"/>
              </w:rPr>
              <w:t>ნაწილი</w:t>
            </w:r>
            <w:bookmarkEnd w:id="0"/>
            <w:bookmarkEnd w:id="1"/>
            <w:bookmarkEnd w:id="2"/>
          </w:p>
        </w:tc>
      </w:tr>
      <w:tr w:rsidR="008138E6" w:rsidRPr="00847107" w14:paraId="592778F1" w14:textId="77777777" w:rsidTr="00E60A62">
        <w:trPr>
          <w:trHeight w:val="353"/>
        </w:trPr>
        <w:tc>
          <w:tcPr>
            <w:tcW w:w="10800" w:type="dxa"/>
            <w:gridSpan w:val="2"/>
            <w:shd w:val="clear" w:color="auto" w:fill="FFFFFF" w:themeFill="background1"/>
            <w:vAlign w:val="center"/>
          </w:tcPr>
          <w:p w14:paraId="1ACA2CDA" w14:textId="77777777" w:rsidR="008138E6" w:rsidRPr="00847107" w:rsidRDefault="008138E6" w:rsidP="008138E6">
            <w:pPr>
              <w:pStyle w:val="Heading2"/>
              <w:numPr>
                <w:ilvl w:val="1"/>
                <w:numId w:val="3"/>
              </w:numPr>
              <w:spacing w:before="0"/>
              <w:ind w:left="522" w:hanging="522"/>
              <w:jc w:val="both"/>
              <w:outlineLvl w:val="1"/>
              <w:rPr>
                <w:rFonts w:ascii="BPG Algeti" w:hAnsi="BPG Algeti" w:cs="BPG Algeti"/>
              </w:rPr>
            </w:pPr>
            <w:bookmarkStart w:id="3" w:name="_Toc379453483"/>
            <w:bookmarkStart w:id="4" w:name="_Toc379470367"/>
            <w:bookmarkStart w:id="5" w:name="_Toc517786537"/>
            <w:bookmarkStart w:id="6" w:name="_Toc517877591"/>
            <w:r w:rsidRPr="00847107">
              <w:rPr>
                <w:rFonts w:cs="Sylfaen"/>
              </w:rPr>
              <w:t>შიდა</w:t>
            </w:r>
            <w:r w:rsidRPr="00847107">
              <w:rPr>
                <w:rFonts w:ascii="BPG Algeti" w:hAnsi="BPG Algeti" w:cs="BPG Algeti"/>
              </w:rPr>
              <w:t xml:space="preserve"> </w:t>
            </w:r>
            <w:r w:rsidRPr="00847107">
              <w:rPr>
                <w:rFonts w:cs="Sylfaen"/>
              </w:rPr>
              <w:t>რეგულაციის</w:t>
            </w:r>
            <w:r w:rsidRPr="00847107">
              <w:rPr>
                <w:rFonts w:ascii="BPG Algeti" w:hAnsi="BPG Algeti" w:cs="BPG Algeti"/>
              </w:rPr>
              <w:t xml:space="preserve"> </w:t>
            </w:r>
            <w:bookmarkEnd w:id="3"/>
            <w:r w:rsidRPr="00847107">
              <w:rPr>
                <w:rFonts w:cs="Sylfaen"/>
              </w:rPr>
              <w:t>მიმოხილვა</w:t>
            </w:r>
            <w:bookmarkEnd w:id="4"/>
            <w:bookmarkEnd w:id="5"/>
            <w:bookmarkEnd w:id="6"/>
          </w:p>
        </w:tc>
      </w:tr>
      <w:tr w:rsidR="008138E6" w:rsidRPr="00847107" w14:paraId="52FAF2E0" w14:textId="77777777" w:rsidTr="005D3F64">
        <w:trPr>
          <w:trHeight w:val="396"/>
        </w:trPr>
        <w:tc>
          <w:tcPr>
            <w:tcW w:w="4050" w:type="dxa"/>
            <w:vAlign w:val="center"/>
          </w:tcPr>
          <w:p w14:paraId="5A5795E8" w14:textId="77777777" w:rsidR="008138E6" w:rsidRPr="00847107" w:rsidRDefault="008138E6" w:rsidP="008138E6">
            <w:pPr>
              <w:pStyle w:val="ListParagraph"/>
              <w:numPr>
                <w:ilvl w:val="2"/>
                <w:numId w:val="3"/>
              </w:numPr>
              <w:ind w:left="522" w:hanging="522"/>
              <w:jc w:val="both"/>
              <w:rPr>
                <w:rFonts w:ascii="BPG Algeti" w:hAnsi="BPG Algeti" w:cs="BPG Algeti"/>
                <w:sz w:val="20"/>
                <w:szCs w:val="20"/>
                <w:lang w:val="af-ZA"/>
              </w:rPr>
            </w:pPr>
            <w:r w:rsidRPr="00847107">
              <w:rPr>
                <w:rFonts w:ascii="Sylfaen" w:hAnsi="Sylfaen" w:cs="Sylfaen"/>
                <w:sz w:val="20"/>
                <w:szCs w:val="20"/>
                <w:lang w:val="af-ZA"/>
              </w:rPr>
              <w:t>შიდა</w:t>
            </w:r>
            <w:r w:rsidRPr="00847107">
              <w:rPr>
                <w:rFonts w:ascii="BPG Algeti" w:hAnsi="BPG Algeti" w:cs="BPG Algeti"/>
                <w:sz w:val="20"/>
                <w:szCs w:val="20"/>
                <w:lang w:val="af-ZA"/>
              </w:rPr>
              <w:t xml:space="preserve"> </w:t>
            </w:r>
            <w:r w:rsidRPr="00847107">
              <w:rPr>
                <w:rFonts w:ascii="Sylfaen" w:hAnsi="Sylfaen" w:cs="Sylfaen"/>
                <w:sz w:val="20"/>
                <w:szCs w:val="20"/>
                <w:lang w:val="af-ZA"/>
              </w:rPr>
              <w:t>რეგულაციის</w:t>
            </w:r>
            <w:r w:rsidRPr="00847107">
              <w:rPr>
                <w:rFonts w:ascii="BPG Algeti" w:hAnsi="BPG Algeti" w:cs="BPG Algeti"/>
                <w:sz w:val="20"/>
                <w:szCs w:val="20"/>
                <w:lang w:val="af-ZA"/>
              </w:rPr>
              <w:t xml:space="preserve"> </w:t>
            </w:r>
            <w:r w:rsidRPr="00847107">
              <w:rPr>
                <w:rFonts w:ascii="Sylfaen" w:hAnsi="Sylfaen" w:cs="Sylfaen"/>
                <w:sz w:val="20"/>
                <w:szCs w:val="20"/>
                <w:lang w:val="af-ZA"/>
              </w:rPr>
              <w:t>ტიპი</w:t>
            </w:r>
            <w:r w:rsidRPr="00847107">
              <w:rPr>
                <w:rFonts w:ascii="BPG Algeti" w:hAnsi="BPG Algeti" w:cs="BPG Algeti"/>
                <w:sz w:val="20"/>
                <w:szCs w:val="20"/>
                <w:lang w:val="af-ZA"/>
              </w:rPr>
              <w:t>:</w:t>
            </w:r>
          </w:p>
        </w:tc>
        <w:tc>
          <w:tcPr>
            <w:tcW w:w="6750" w:type="dxa"/>
            <w:vAlign w:val="center"/>
          </w:tcPr>
          <w:p w14:paraId="6D1ED5BF" w14:textId="354F08AB" w:rsidR="008138E6" w:rsidRPr="00847107" w:rsidRDefault="00195639" w:rsidP="008138E6">
            <w:pPr>
              <w:jc w:val="both"/>
              <w:rPr>
                <w:rFonts w:ascii="BPG Algeti" w:hAnsi="BPG Algeti" w:cs="BPG Algeti"/>
                <w:sz w:val="20"/>
                <w:szCs w:val="20"/>
                <w:lang w:val="ka-GE"/>
              </w:rPr>
            </w:pPr>
            <w:r w:rsidRPr="00847107">
              <w:rPr>
                <w:rFonts w:ascii="Sylfaen" w:hAnsi="Sylfaen" w:cs="Sylfaen"/>
                <w:sz w:val="20"/>
                <w:szCs w:val="20"/>
                <w:lang w:val="ka-GE"/>
              </w:rPr>
              <w:t>წესი</w:t>
            </w:r>
          </w:p>
        </w:tc>
      </w:tr>
      <w:tr w:rsidR="008138E6" w:rsidRPr="00847107" w14:paraId="4271E172" w14:textId="77777777" w:rsidTr="005D3F64">
        <w:trPr>
          <w:trHeight w:val="396"/>
        </w:trPr>
        <w:tc>
          <w:tcPr>
            <w:tcW w:w="4050" w:type="dxa"/>
            <w:vAlign w:val="center"/>
          </w:tcPr>
          <w:p w14:paraId="00446A33" w14:textId="77777777" w:rsidR="008138E6" w:rsidRPr="00847107" w:rsidRDefault="008138E6" w:rsidP="008138E6">
            <w:pPr>
              <w:pStyle w:val="ListParagraph"/>
              <w:numPr>
                <w:ilvl w:val="2"/>
                <w:numId w:val="3"/>
              </w:numPr>
              <w:ind w:left="522" w:hanging="522"/>
              <w:jc w:val="both"/>
              <w:rPr>
                <w:rFonts w:ascii="BPG Algeti" w:hAnsi="BPG Algeti" w:cs="BPG Algeti"/>
                <w:sz w:val="20"/>
                <w:szCs w:val="20"/>
                <w:lang w:val="af-ZA"/>
              </w:rPr>
            </w:pPr>
            <w:r w:rsidRPr="00847107">
              <w:rPr>
                <w:rFonts w:ascii="Sylfaen" w:hAnsi="Sylfaen" w:cs="Sylfaen"/>
                <w:sz w:val="20"/>
                <w:szCs w:val="20"/>
                <w:lang w:val="af-ZA"/>
              </w:rPr>
              <w:t>შიდა</w:t>
            </w:r>
            <w:r w:rsidRPr="00847107">
              <w:rPr>
                <w:rFonts w:ascii="BPG Algeti" w:hAnsi="BPG Algeti" w:cs="BPG Algeti"/>
                <w:sz w:val="20"/>
                <w:szCs w:val="20"/>
                <w:lang w:val="af-ZA"/>
              </w:rPr>
              <w:t xml:space="preserve"> </w:t>
            </w:r>
            <w:r w:rsidRPr="00847107">
              <w:rPr>
                <w:rFonts w:ascii="Sylfaen" w:hAnsi="Sylfaen" w:cs="Sylfaen"/>
                <w:sz w:val="20"/>
                <w:szCs w:val="20"/>
                <w:lang w:val="af-ZA"/>
              </w:rPr>
              <w:t>რეგულაციის</w:t>
            </w:r>
            <w:r w:rsidRPr="00847107">
              <w:rPr>
                <w:rFonts w:ascii="BPG Algeti" w:hAnsi="BPG Algeti" w:cs="BPG Algeti"/>
                <w:sz w:val="20"/>
                <w:szCs w:val="20"/>
                <w:lang w:val="af-ZA"/>
              </w:rPr>
              <w:t xml:space="preserve"> </w:t>
            </w:r>
            <w:r w:rsidRPr="00847107">
              <w:rPr>
                <w:rFonts w:ascii="Sylfaen" w:hAnsi="Sylfaen" w:cs="Sylfaen"/>
                <w:sz w:val="20"/>
                <w:szCs w:val="20"/>
                <w:lang w:val="af-ZA"/>
              </w:rPr>
              <w:t>დასახელება</w:t>
            </w:r>
            <w:r w:rsidRPr="00847107">
              <w:rPr>
                <w:rFonts w:ascii="BPG Algeti" w:hAnsi="BPG Algeti" w:cs="BPG Algeti"/>
                <w:sz w:val="20"/>
                <w:szCs w:val="20"/>
                <w:lang w:val="af-ZA"/>
              </w:rPr>
              <w:t>:</w:t>
            </w:r>
          </w:p>
        </w:tc>
        <w:tc>
          <w:tcPr>
            <w:tcW w:w="6750" w:type="dxa"/>
            <w:vAlign w:val="center"/>
          </w:tcPr>
          <w:p w14:paraId="5BAACC71" w14:textId="6B5F386D" w:rsidR="008138E6" w:rsidRPr="00847107" w:rsidRDefault="008138E6" w:rsidP="008138E6">
            <w:pPr>
              <w:spacing w:before="60" w:after="60"/>
              <w:jc w:val="both"/>
              <w:rPr>
                <w:rFonts w:ascii="BPG Algeti" w:hAnsi="BPG Algeti" w:cs="BPG Algeti"/>
                <w:sz w:val="20"/>
                <w:szCs w:val="20"/>
                <w:lang w:val="ka-GE"/>
              </w:rPr>
            </w:pPr>
            <w:r w:rsidRPr="00847107">
              <w:rPr>
                <w:rFonts w:ascii="Sylfaen" w:hAnsi="Sylfaen" w:cs="Sylfaen"/>
                <w:sz w:val="20"/>
                <w:szCs w:val="20"/>
                <w:lang w:val="ka-GE"/>
              </w:rPr>
              <w:t>კონტრაქტორების</w:t>
            </w:r>
            <w:r w:rsidRPr="00847107">
              <w:rPr>
                <w:rFonts w:ascii="BPG Algeti" w:hAnsi="BPG Algeti" w:cs="BPG Algeti"/>
                <w:sz w:val="20"/>
                <w:szCs w:val="20"/>
                <w:lang w:val="ka-GE"/>
              </w:rPr>
              <w:t xml:space="preserve"> </w:t>
            </w:r>
            <w:r w:rsidR="00195639" w:rsidRPr="00847107">
              <w:rPr>
                <w:rFonts w:ascii="Sylfaen" w:hAnsi="Sylfaen" w:cs="Sylfaen"/>
                <w:sz w:val="20"/>
                <w:szCs w:val="20"/>
                <w:lang w:val="ka-GE"/>
              </w:rPr>
              <w:t>მართვა</w:t>
            </w:r>
          </w:p>
        </w:tc>
      </w:tr>
      <w:tr w:rsidR="008138E6" w:rsidRPr="00847107" w14:paraId="123DD5BD" w14:textId="77777777" w:rsidTr="005D3F64">
        <w:trPr>
          <w:trHeight w:val="393"/>
        </w:trPr>
        <w:tc>
          <w:tcPr>
            <w:tcW w:w="4050" w:type="dxa"/>
            <w:vAlign w:val="center"/>
          </w:tcPr>
          <w:p w14:paraId="25E2A4D6" w14:textId="77777777" w:rsidR="008138E6" w:rsidRPr="00847107" w:rsidRDefault="008138E6" w:rsidP="008138E6">
            <w:pPr>
              <w:pStyle w:val="ListParagraph"/>
              <w:numPr>
                <w:ilvl w:val="2"/>
                <w:numId w:val="3"/>
              </w:numPr>
              <w:ind w:left="522" w:hanging="522"/>
              <w:jc w:val="both"/>
              <w:rPr>
                <w:rFonts w:ascii="BPG Algeti" w:hAnsi="BPG Algeti" w:cs="BPG Algeti"/>
                <w:b/>
                <w:sz w:val="20"/>
                <w:szCs w:val="20"/>
                <w:lang w:val="af-ZA"/>
              </w:rPr>
            </w:pPr>
            <w:r w:rsidRPr="00847107">
              <w:rPr>
                <w:rFonts w:ascii="Sylfaen" w:hAnsi="Sylfaen" w:cs="Sylfaen"/>
                <w:sz w:val="20"/>
                <w:szCs w:val="20"/>
                <w:lang w:val="af-ZA"/>
              </w:rPr>
              <w:t>შიდა</w:t>
            </w:r>
            <w:r w:rsidRPr="00847107">
              <w:rPr>
                <w:rFonts w:ascii="BPG Algeti" w:hAnsi="BPG Algeti" w:cs="BPG Algeti"/>
                <w:sz w:val="20"/>
                <w:szCs w:val="20"/>
                <w:lang w:val="af-ZA"/>
              </w:rPr>
              <w:t xml:space="preserve"> </w:t>
            </w:r>
            <w:r w:rsidRPr="00847107">
              <w:rPr>
                <w:rFonts w:ascii="Sylfaen" w:hAnsi="Sylfaen" w:cs="Sylfaen"/>
                <w:sz w:val="20"/>
                <w:szCs w:val="20"/>
                <w:lang w:val="af-ZA"/>
              </w:rPr>
              <w:t>რეგულაცია</w:t>
            </w:r>
            <w:r w:rsidRPr="00847107">
              <w:rPr>
                <w:rFonts w:ascii="BPG Algeti" w:hAnsi="BPG Algeti" w:cs="BPG Algeti"/>
                <w:sz w:val="20"/>
                <w:szCs w:val="20"/>
                <w:lang w:val="af-ZA"/>
              </w:rPr>
              <w:t xml:space="preserve"> </w:t>
            </w:r>
            <w:r w:rsidRPr="00847107">
              <w:rPr>
                <w:rFonts w:ascii="Sylfaen" w:hAnsi="Sylfaen" w:cs="Sylfaen"/>
                <w:sz w:val="20"/>
                <w:szCs w:val="20"/>
                <w:lang w:val="af-ZA"/>
              </w:rPr>
              <w:t>ძალაშია</w:t>
            </w:r>
            <w:r w:rsidRPr="00847107">
              <w:rPr>
                <w:rFonts w:ascii="BPG Algeti" w:hAnsi="BPG Algeti" w:cs="BPG Algeti"/>
                <w:sz w:val="20"/>
                <w:szCs w:val="20"/>
                <w:lang w:val="af-ZA"/>
              </w:rPr>
              <w:t>:</w:t>
            </w:r>
          </w:p>
        </w:tc>
        <w:tc>
          <w:tcPr>
            <w:tcW w:w="6750" w:type="dxa"/>
            <w:vAlign w:val="center"/>
          </w:tcPr>
          <w:p w14:paraId="02DA7818" w14:textId="39F6CC2A" w:rsidR="00847107" w:rsidRPr="00847107" w:rsidRDefault="00847107" w:rsidP="008138E6">
            <w:pPr>
              <w:spacing w:before="60" w:after="60"/>
              <w:jc w:val="both"/>
              <w:rPr>
                <w:rFonts w:ascii="BPG Algeti" w:hAnsi="BPG Algeti" w:cs="BPG Algeti"/>
                <w:sz w:val="20"/>
                <w:szCs w:val="20"/>
              </w:rPr>
            </w:pPr>
            <w:r>
              <w:rPr>
                <w:rFonts w:ascii="BPG Algeti" w:hAnsi="BPG Algeti" w:cs="BPG Algeti"/>
                <w:sz w:val="20"/>
                <w:szCs w:val="20"/>
              </w:rPr>
              <w:t>27.06.2018</w:t>
            </w:r>
          </w:p>
        </w:tc>
      </w:tr>
      <w:tr w:rsidR="008138E6" w:rsidRPr="00847107" w14:paraId="7FC9C1BC" w14:textId="77777777" w:rsidTr="005D3F64">
        <w:trPr>
          <w:trHeight w:val="393"/>
        </w:trPr>
        <w:tc>
          <w:tcPr>
            <w:tcW w:w="4050" w:type="dxa"/>
            <w:vAlign w:val="center"/>
          </w:tcPr>
          <w:p w14:paraId="693D5CCC" w14:textId="77777777" w:rsidR="008138E6" w:rsidRPr="00847107" w:rsidRDefault="008138E6" w:rsidP="008138E6">
            <w:pPr>
              <w:pStyle w:val="ListParagraph"/>
              <w:numPr>
                <w:ilvl w:val="2"/>
                <w:numId w:val="3"/>
              </w:numPr>
              <w:ind w:left="522" w:hanging="522"/>
              <w:jc w:val="both"/>
              <w:rPr>
                <w:rFonts w:ascii="BPG Algeti" w:hAnsi="BPG Algeti" w:cs="BPG Algeti"/>
                <w:b/>
                <w:color w:val="7F7F7F" w:themeColor="text1" w:themeTint="80"/>
                <w:sz w:val="20"/>
                <w:szCs w:val="20"/>
                <w:lang w:val="af-ZA"/>
              </w:rPr>
            </w:pPr>
            <w:r w:rsidRPr="00847107">
              <w:rPr>
                <w:rFonts w:ascii="Sylfaen" w:hAnsi="Sylfaen" w:cs="Sylfaen"/>
                <w:sz w:val="20"/>
                <w:szCs w:val="20"/>
                <w:lang w:val="af-ZA"/>
              </w:rPr>
              <w:t>შიდა</w:t>
            </w:r>
            <w:r w:rsidRPr="00847107">
              <w:rPr>
                <w:rFonts w:ascii="BPG Algeti" w:hAnsi="BPG Algeti" w:cs="BPG Algeti"/>
                <w:sz w:val="20"/>
                <w:szCs w:val="20"/>
                <w:lang w:val="af-ZA"/>
              </w:rPr>
              <w:t xml:space="preserve"> </w:t>
            </w:r>
            <w:r w:rsidRPr="00847107">
              <w:rPr>
                <w:rFonts w:ascii="Sylfaen" w:hAnsi="Sylfaen" w:cs="Sylfaen"/>
                <w:sz w:val="20"/>
                <w:szCs w:val="20"/>
                <w:lang w:val="af-ZA"/>
              </w:rPr>
              <w:t>რეგულაციის</w:t>
            </w:r>
            <w:r w:rsidRPr="00847107">
              <w:rPr>
                <w:rFonts w:ascii="BPG Algeti" w:hAnsi="BPG Algeti" w:cs="BPG Algeti"/>
                <w:sz w:val="20"/>
                <w:szCs w:val="20"/>
                <w:lang w:val="af-ZA"/>
              </w:rPr>
              <w:t xml:space="preserve"> </w:t>
            </w:r>
            <w:r w:rsidRPr="00847107">
              <w:rPr>
                <w:rFonts w:ascii="Sylfaen" w:hAnsi="Sylfaen" w:cs="Sylfaen"/>
                <w:sz w:val="20"/>
                <w:szCs w:val="20"/>
                <w:lang w:val="af-ZA"/>
              </w:rPr>
              <w:t>ნომერი</w:t>
            </w:r>
            <w:r w:rsidRPr="00847107">
              <w:rPr>
                <w:rFonts w:ascii="BPG Algeti" w:hAnsi="BPG Algeti" w:cs="BPG Algeti"/>
                <w:sz w:val="20"/>
                <w:szCs w:val="20"/>
                <w:lang w:val="af-ZA"/>
              </w:rPr>
              <w:t xml:space="preserve">: </w:t>
            </w:r>
          </w:p>
        </w:tc>
        <w:tc>
          <w:tcPr>
            <w:tcW w:w="6750" w:type="dxa"/>
            <w:vAlign w:val="center"/>
          </w:tcPr>
          <w:p w14:paraId="721DE43C" w14:textId="77777777" w:rsidR="008138E6" w:rsidRPr="00847107" w:rsidRDefault="008138E6" w:rsidP="008138E6">
            <w:pPr>
              <w:spacing w:before="60" w:after="60"/>
              <w:jc w:val="both"/>
              <w:rPr>
                <w:rFonts w:ascii="BPG Algeti" w:hAnsi="BPG Algeti" w:cs="BPG Algeti"/>
                <w:sz w:val="20"/>
                <w:szCs w:val="20"/>
              </w:rPr>
            </w:pPr>
            <w:r w:rsidRPr="00847107">
              <w:rPr>
                <w:rFonts w:ascii="BPG Algeti" w:hAnsi="BPG Algeti" w:cs="BPG Algeti"/>
                <w:sz w:val="20"/>
                <w:szCs w:val="20"/>
              </w:rPr>
              <w:t>OM_CF_CM</w:t>
            </w:r>
          </w:p>
        </w:tc>
      </w:tr>
      <w:tr w:rsidR="008138E6" w:rsidRPr="00847107" w14:paraId="280E0D54" w14:textId="77777777" w:rsidTr="005D3F64">
        <w:trPr>
          <w:trHeight w:val="393"/>
        </w:trPr>
        <w:tc>
          <w:tcPr>
            <w:tcW w:w="4050" w:type="dxa"/>
            <w:vAlign w:val="center"/>
          </w:tcPr>
          <w:p w14:paraId="7A1A57E2" w14:textId="77777777" w:rsidR="008138E6" w:rsidRPr="00847107" w:rsidRDefault="008138E6" w:rsidP="008138E6">
            <w:pPr>
              <w:pStyle w:val="ListParagraph"/>
              <w:numPr>
                <w:ilvl w:val="2"/>
                <w:numId w:val="3"/>
              </w:numPr>
              <w:ind w:left="522" w:hanging="522"/>
              <w:jc w:val="both"/>
              <w:rPr>
                <w:rFonts w:ascii="BPG Algeti" w:hAnsi="BPG Algeti" w:cs="BPG Algeti"/>
                <w:sz w:val="20"/>
                <w:szCs w:val="20"/>
                <w:lang w:val="af-ZA"/>
              </w:rPr>
            </w:pPr>
            <w:r w:rsidRPr="00847107">
              <w:rPr>
                <w:rFonts w:ascii="Sylfaen" w:hAnsi="Sylfaen" w:cs="Sylfaen"/>
                <w:sz w:val="20"/>
                <w:szCs w:val="20"/>
                <w:lang w:val="af-ZA"/>
              </w:rPr>
              <w:t>შიდა</w:t>
            </w:r>
            <w:r w:rsidRPr="00847107">
              <w:rPr>
                <w:rFonts w:ascii="BPG Algeti" w:hAnsi="BPG Algeti" w:cs="BPG Algeti"/>
                <w:sz w:val="20"/>
                <w:szCs w:val="20"/>
                <w:lang w:val="af-ZA"/>
              </w:rPr>
              <w:t xml:space="preserve"> </w:t>
            </w:r>
            <w:r w:rsidRPr="00847107">
              <w:rPr>
                <w:rFonts w:ascii="Sylfaen" w:hAnsi="Sylfaen" w:cs="Sylfaen"/>
                <w:sz w:val="20"/>
                <w:szCs w:val="20"/>
                <w:lang w:val="af-ZA"/>
              </w:rPr>
              <w:t>რეგულაციის</w:t>
            </w:r>
            <w:r w:rsidRPr="00847107">
              <w:rPr>
                <w:rFonts w:ascii="BPG Algeti" w:hAnsi="BPG Algeti" w:cs="BPG Algeti"/>
                <w:sz w:val="20"/>
                <w:szCs w:val="20"/>
                <w:lang w:val="af-ZA"/>
              </w:rPr>
              <w:t xml:space="preserve"> </w:t>
            </w:r>
            <w:r w:rsidRPr="00847107">
              <w:rPr>
                <w:rFonts w:ascii="Sylfaen" w:hAnsi="Sylfaen" w:cs="Sylfaen"/>
                <w:sz w:val="20"/>
                <w:szCs w:val="20"/>
                <w:lang w:val="af-ZA"/>
              </w:rPr>
              <w:t>ვერსია</w:t>
            </w:r>
            <w:r w:rsidRPr="00847107">
              <w:rPr>
                <w:rFonts w:ascii="BPG Algeti" w:hAnsi="BPG Algeti" w:cs="BPG Algeti"/>
                <w:sz w:val="20"/>
                <w:szCs w:val="20"/>
                <w:lang w:val="af-ZA"/>
              </w:rPr>
              <w:t xml:space="preserve">: </w:t>
            </w:r>
          </w:p>
        </w:tc>
        <w:tc>
          <w:tcPr>
            <w:tcW w:w="6750" w:type="dxa"/>
            <w:vAlign w:val="center"/>
          </w:tcPr>
          <w:p w14:paraId="5FAA6C6A" w14:textId="77777777" w:rsidR="008138E6" w:rsidRPr="00847107" w:rsidRDefault="008138E6" w:rsidP="008138E6">
            <w:pPr>
              <w:spacing w:before="60" w:after="60"/>
              <w:jc w:val="both"/>
              <w:rPr>
                <w:rFonts w:ascii="BPG Algeti" w:hAnsi="BPG Algeti" w:cs="BPG Algeti"/>
                <w:sz w:val="20"/>
                <w:szCs w:val="20"/>
                <w:lang w:val="ka-GE"/>
              </w:rPr>
            </w:pPr>
            <w:r w:rsidRPr="00847107">
              <w:rPr>
                <w:rFonts w:ascii="BPG Algeti" w:hAnsi="BPG Algeti" w:cs="BPG Algeti"/>
                <w:sz w:val="20"/>
                <w:szCs w:val="20"/>
                <w:lang w:val="ka-GE"/>
              </w:rPr>
              <w:t>01</w:t>
            </w:r>
          </w:p>
        </w:tc>
      </w:tr>
      <w:tr w:rsidR="008138E6" w:rsidRPr="00847107" w14:paraId="014B561E" w14:textId="77777777" w:rsidTr="005D3F64">
        <w:trPr>
          <w:trHeight w:val="393"/>
        </w:trPr>
        <w:tc>
          <w:tcPr>
            <w:tcW w:w="4050" w:type="dxa"/>
            <w:vAlign w:val="center"/>
          </w:tcPr>
          <w:p w14:paraId="3E221BCB" w14:textId="77777777" w:rsidR="008138E6" w:rsidRPr="00847107" w:rsidRDefault="008138E6" w:rsidP="008138E6">
            <w:pPr>
              <w:pStyle w:val="ListParagraph"/>
              <w:numPr>
                <w:ilvl w:val="2"/>
                <w:numId w:val="3"/>
              </w:numPr>
              <w:ind w:left="522" w:hanging="522"/>
              <w:jc w:val="both"/>
              <w:rPr>
                <w:rFonts w:ascii="BPG Algeti" w:hAnsi="BPG Algeti" w:cs="BPG Algeti"/>
                <w:sz w:val="20"/>
                <w:szCs w:val="20"/>
                <w:lang w:val="af-ZA"/>
              </w:rPr>
            </w:pPr>
            <w:r w:rsidRPr="00847107">
              <w:rPr>
                <w:rFonts w:ascii="Sylfaen" w:hAnsi="Sylfaen" w:cs="Sylfaen"/>
                <w:sz w:val="20"/>
                <w:szCs w:val="20"/>
                <w:lang w:val="af-ZA"/>
              </w:rPr>
              <w:t>შიდა</w:t>
            </w:r>
            <w:r w:rsidRPr="00847107">
              <w:rPr>
                <w:rFonts w:ascii="BPG Algeti" w:hAnsi="BPG Algeti" w:cs="BPG Algeti"/>
                <w:sz w:val="20"/>
                <w:szCs w:val="20"/>
                <w:lang w:val="af-ZA"/>
              </w:rPr>
              <w:t xml:space="preserve"> </w:t>
            </w:r>
            <w:r w:rsidRPr="00847107">
              <w:rPr>
                <w:rFonts w:ascii="Sylfaen" w:hAnsi="Sylfaen" w:cs="Sylfaen"/>
                <w:sz w:val="20"/>
                <w:szCs w:val="20"/>
                <w:lang w:val="af-ZA"/>
              </w:rPr>
              <w:t>რეგულაციის</w:t>
            </w:r>
            <w:r w:rsidRPr="00847107">
              <w:rPr>
                <w:rFonts w:ascii="BPG Algeti" w:hAnsi="BPG Algeti" w:cs="BPG Algeti"/>
                <w:sz w:val="20"/>
                <w:szCs w:val="20"/>
                <w:lang w:val="af-ZA"/>
              </w:rPr>
              <w:t xml:space="preserve"> </w:t>
            </w:r>
            <w:r w:rsidRPr="00847107">
              <w:rPr>
                <w:rFonts w:ascii="Sylfaen" w:hAnsi="Sylfaen" w:cs="Sylfaen"/>
                <w:sz w:val="20"/>
                <w:szCs w:val="20"/>
                <w:lang w:val="af-ZA"/>
              </w:rPr>
              <w:t>შემმუშავებელი</w:t>
            </w:r>
            <w:r w:rsidRPr="00847107">
              <w:rPr>
                <w:rFonts w:ascii="BPG Algeti" w:hAnsi="BPG Algeti" w:cs="BPG Algeti"/>
                <w:sz w:val="20"/>
                <w:szCs w:val="20"/>
                <w:lang w:val="af-ZA"/>
              </w:rPr>
              <w:t>:</w:t>
            </w:r>
          </w:p>
        </w:tc>
        <w:tc>
          <w:tcPr>
            <w:tcW w:w="6750" w:type="dxa"/>
            <w:vAlign w:val="center"/>
          </w:tcPr>
          <w:p w14:paraId="3D911124" w14:textId="1D983DD6" w:rsidR="008138E6" w:rsidRPr="00847107" w:rsidRDefault="008138E6" w:rsidP="008138E6">
            <w:pPr>
              <w:spacing w:before="60" w:after="60"/>
              <w:jc w:val="both"/>
              <w:rPr>
                <w:rFonts w:ascii="BPG Algeti" w:hAnsi="BPG Algeti" w:cs="BPG Algeti"/>
                <w:sz w:val="20"/>
                <w:szCs w:val="20"/>
                <w:lang w:val="ka-GE"/>
              </w:rPr>
            </w:pPr>
            <w:r w:rsidRPr="00847107">
              <w:rPr>
                <w:rFonts w:ascii="Sylfaen" w:hAnsi="Sylfaen" w:cs="Sylfaen"/>
                <w:sz w:val="20"/>
                <w:szCs w:val="20"/>
                <w:lang w:val="ka-GE"/>
              </w:rPr>
              <w:t>კომპანიის</w:t>
            </w:r>
            <w:r w:rsidRPr="00847107">
              <w:rPr>
                <w:rFonts w:ascii="BPG Algeti" w:hAnsi="BPG Algeti" w:cs="BPG Algeti"/>
                <w:sz w:val="20"/>
                <w:szCs w:val="20"/>
                <w:lang w:val="ka-GE"/>
              </w:rPr>
              <w:t xml:space="preserve"> </w:t>
            </w:r>
            <w:r w:rsidRPr="00847107">
              <w:rPr>
                <w:rFonts w:ascii="Sylfaen" w:hAnsi="Sylfaen" w:cs="Sylfaen"/>
                <w:sz w:val="20"/>
                <w:szCs w:val="20"/>
                <w:lang w:val="ka-GE"/>
              </w:rPr>
              <w:t>კონსულტანტი</w:t>
            </w:r>
            <w:r w:rsidRPr="00847107">
              <w:rPr>
                <w:rFonts w:ascii="BPG Algeti" w:hAnsi="BPG Algeti" w:cs="BPG Algeti"/>
                <w:sz w:val="20"/>
                <w:szCs w:val="20"/>
                <w:lang w:val="ka-GE"/>
              </w:rPr>
              <w:t xml:space="preserve"> </w:t>
            </w:r>
            <w:r w:rsidRPr="00847107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გარემოს</w:t>
            </w:r>
            <w:r w:rsidRPr="00847107">
              <w:rPr>
                <w:rFonts w:ascii="BPG Algeti" w:hAnsi="BPG Algeti" w:cs="BPG Algeti"/>
                <w:iCs/>
                <w:sz w:val="20"/>
                <w:szCs w:val="20"/>
                <w:lang w:val="ka-GE"/>
              </w:rPr>
              <w:t xml:space="preserve"> </w:t>
            </w:r>
            <w:r w:rsidRPr="00847107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დაცვის</w:t>
            </w:r>
            <w:r w:rsidRPr="00847107">
              <w:rPr>
                <w:rFonts w:ascii="BPG Algeti" w:hAnsi="BPG Algeti" w:cs="BPG Algeti"/>
                <w:sz w:val="20"/>
                <w:szCs w:val="20"/>
                <w:lang w:val="ka-GE"/>
              </w:rPr>
              <w:t xml:space="preserve">, </w:t>
            </w:r>
            <w:r w:rsidRPr="00847107">
              <w:rPr>
                <w:rFonts w:ascii="Sylfaen" w:hAnsi="Sylfaen" w:cs="Sylfaen"/>
                <w:sz w:val="20"/>
                <w:szCs w:val="20"/>
                <w:lang w:val="ka-GE"/>
              </w:rPr>
              <w:t>შრომის</w:t>
            </w:r>
            <w:r w:rsidRPr="00847107">
              <w:rPr>
                <w:rFonts w:ascii="BPG Algeti" w:hAnsi="BPG Algeti" w:cs="BPG Algeti"/>
                <w:sz w:val="20"/>
                <w:szCs w:val="20"/>
                <w:lang w:val="ka-GE"/>
              </w:rPr>
              <w:t xml:space="preserve"> </w:t>
            </w:r>
            <w:r w:rsidRPr="00847107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უსაფრთხოების</w:t>
            </w:r>
            <w:r w:rsidR="00847107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ა</w:t>
            </w:r>
            <w:r w:rsidRPr="00847107">
              <w:rPr>
                <w:rFonts w:ascii="BPG Algeti" w:hAnsi="BPG Algeti" w:cs="BPG Algeti"/>
                <w:iCs/>
                <w:sz w:val="20"/>
                <w:szCs w:val="20"/>
                <w:lang w:val="ka-GE"/>
              </w:rPr>
              <w:t xml:space="preserve"> </w:t>
            </w:r>
            <w:r w:rsidRPr="00847107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და</w:t>
            </w:r>
            <w:r w:rsidRPr="00847107">
              <w:rPr>
                <w:rFonts w:ascii="BPG Algeti" w:hAnsi="BPG Algeti" w:cs="BPG Algeti"/>
                <w:iCs/>
                <w:sz w:val="20"/>
                <w:szCs w:val="20"/>
                <w:lang w:val="ka-GE"/>
              </w:rPr>
              <w:t xml:space="preserve"> </w:t>
            </w:r>
            <w:r w:rsidRPr="00847107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ჯანდაცვის</w:t>
            </w:r>
            <w:r w:rsidRPr="00847107">
              <w:rPr>
                <w:rFonts w:ascii="BPG Algeti" w:hAnsi="BPG Algeti" w:cs="BPG Algeti"/>
                <w:iCs/>
                <w:sz w:val="20"/>
                <w:szCs w:val="20"/>
              </w:rPr>
              <w:t xml:space="preserve"> </w:t>
            </w:r>
            <w:r w:rsidRPr="00847107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საკითხებში</w:t>
            </w:r>
            <w:r w:rsidR="00E60A62" w:rsidRPr="00847107">
              <w:rPr>
                <w:rFonts w:ascii="BPG Algeti" w:hAnsi="BPG Algeti" w:cs="BPG Algeti"/>
                <w:iCs/>
                <w:sz w:val="20"/>
                <w:szCs w:val="20"/>
              </w:rPr>
              <w:t>;</w:t>
            </w:r>
            <w:r w:rsidRPr="00847107">
              <w:rPr>
                <w:rFonts w:ascii="BPG Algeti" w:hAnsi="BPG Algeti" w:cs="BPG Algeti"/>
                <w:iCs/>
                <w:sz w:val="20"/>
                <w:szCs w:val="20"/>
                <w:lang w:val="ka-GE"/>
              </w:rPr>
              <w:t xml:space="preserve"> </w:t>
            </w:r>
            <w:r w:rsidRPr="00847107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ბიზნეს</w:t>
            </w:r>
            <w:r w:rsidRPr="00847107">
              <w:rPr>
                <w:rFonts w:ascii="BPG Algeti" w:hAnsi="BPG Algeti" w:cs="BPG Algeti"/>
                <w:iCs/>
                <w:sz w:val="20"/>
                <w:szCs w:val="20"/>
                <w:lang w:val="ka-GE"/>
              </w:rPr>
              <w:t xml:space="preserve"> </w:t>
            </w:r>
            <w:r w:rsidRPr="00847107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პროცესების</w:t>
            </w:r>
            <w:r w:rsidRPr="00847107">
              <w:rPr>
                <w:rFonts w:ascii="BPG Algeti" w:hAnsi="BPG Algeti" w:cs="BPG Algeti"/>
                <w:iCs/>
                <w:sz w:val="20"/>
                <w:szCs w:val="20"/>
                <w:lang w:val="ka-GE"/>
              </w:rPr>
              <w:t xml:space="preserve"> </w:t>
            </w:r>
            <w:r w:rsidRPr="00847107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მართვის</w:t>
            </w:r>
            <w:r w:rsidRPr="00847107">
              <w:rPr>
                <w:rFonts w:ascii="BPG Algeti" w:hAnsi="BPG Algeti" w:cs="BPG Algeti"/>
                <w:iCs/>
                <w:sz w:val="20"/>
                <w:szCs w:val="20"/>
                <w:lang w:val="ka-GE"/>
              </w:rPr>
              <w:t xml:space="preserve"> </w:t>
            </w:r>
            <w:r w:rsidRPr="00847107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განყოფილება</w:t>
            </w:r>
          </w:p>
        </w:tc>
      </w:tr>
      <w:tr w:rsidR="008138E6" w:rsidRPr="00847107" w14:paraId="7FE7CFA5" w14:textId="77777777" w:rsidTr="005D3F64">
        <w:trPr>
          <w:trHeight w:val="393"/>
        </w:trPr>
        <w:tc>
          <w:tcPr>
            <w:tcW w:w="4050" w:type="dxa"/>
            <w:vAlign w:val="center"/>
          </w:tcPr>
          <w:p w14:paraId="42336DAD" w14:textId="5EC8C570" w:rsidR="008138E6" w:rsidRPr="00847107" w:rsidRDefault="008138E6" w:rsidP="008138E6">
            <w:pPr>
              <w:pStyle w:val="ListParagraph"/>
              <w:numPr>
                <w:ilvl w:val="2"/>
                <w:numId w:val="3"/>
              </w:numPr>
              <w:ind w:left="522" w:hanging="522"/>
              <w:jc w:val="both"/>
              <w:rPr>
                <w:rFonts w:ascii="BPG Algeti" w:hAnsi="BPG Algeti" w:cs="BPG Algeti"/>
                <w:sz w:val="20"/>
                <w:szCs w:val="20"/>
                <w:lang w:val="af-ZA"/>
              </w:rPr>
            </w:pPr>
            <w:r w:rsidRPr="00847107">
              <w:rPr>
                <w:rFonts w:ascii="Sylfaen" w:hAnsi="Sylfaen" w:cs="Sylfaen"/>
                <w:sz w:val="20"/>
                <w:szCs w:val="20"/>
                <w:lang w:val="af-ZA"/>
              </w:rPr>
              <w:t>შიდა</w:t>
            </w:r>
            <w:r w:rsidRPr="00847107">
              <w:rPr>
                <w:rFonts w:ascii="BPG Algeti" w:hAnsi="BPG Algeti" w:cs="BPG Algeti"/>
                <w:sz w:val="20"/>
                <w:szCs w:val="20"/>
                <w:lang w:val="af-ZA"/>
              </w:rPr>
              <w:t xml:space="preserve"> </w:t>
            </w:r>
            <w:r w:rsidRPr="00847107">
              <w:rPr>
                <w:rFonts w:ascii="Sylfaen" w:hAnsi="Sylfaen" w:cs="Sylfaen"/>
                <w:sz w:val="20"/>
                <w:szCs w:val="20"/>
                <w:lang w:val="af-ZA"/>
              </w:rPr>
              <w:t>რეგულაციის</w:t>
            </w:r>
            <w:r w:rsidRPr="00847107">
              <w:rPr>
                <w:rFonts w:ascii="BPG Algeti" w:hAnsi="BPG Algeti" w:cs="BPG Algeti"/>
                <w:sz w:val="20"/>
                <w:szCs w:val="20"/>
                <w:lang w:val="af-ZA"/>
              </w:rPr>
              <w:t xml:space="preserve"> </w:t>
            </w:r>
            <w:r w:rsidRPr="00847107">
              <w:rPr>
                <w:rFonts w:ascii="Sylfaen" w:hAnsi="Sylfaen" w:cs="Sylfaen"/>
                <w:sz w:val="20"/>
                <w:szCs w:val="20"/>
                <w:lang w:val="af-ZA"/>
              </w:rPr>
              <w:t>შეთანხმება</w:t>
            </w:r>
            <w:r w:rsidR="00195639" w:rsidRPr="00847107">
              <w:rPr>
                <w:rFonts w:ascii="BPG Algeti" w:hAnsi="BPG Algeti" w:cs="BPG Algeti"/>
                <w:sz w:val="20"/>
                <w:szCs w:val="20"/>
                <w:lang w:val="ka-GE"/>
              </w:rPr>
              <w:t>:</w:t>
            </w:r>
          </w:p>
        </w:tc>
        <w:tc>
          <w:tcPr>
            <w:tcW w:w="6750" w:type="dxa"/>
            <w:vAlign w:val="center"/>
          </w:tcPr>
          <w:p w14:paraId="4A036934" w14:textId="77777777" w:rsidR="008138E6" w:rsidRPr="00847107" w:rsidRDefault="008138E6" w:rsidP="008138E6">
            <w:pPr>
              <w:spacing w:before="60" w:after="60"/>
              <w:jc w:val="both"/>
              <w:rPr>
                <w:rFonts w:ascii="BPG Algeti" w:hAnsi="BPG Algeti" w:cs="BPG Algeti"/>
                <w:sz w:val="20"/>
                <w:szCs w:val="20"/>
                <w:lang w:val="ka-GE"/>
              </w:rPr>
            </w:pPr>
            <w:r w:rsidRPr="00847107">
              <w:rPr>
                <w:rFonts w:ascii="Sylfaen" w:hAnsi="Sylfaen" w:cs="Sylfaen"/>
                <w:sz w:val="20"/>
                <w:szCs w:val="20"/>
                <w:lang w:val="ka-GE"/>
              </w:rPr>
              <w:t>გენერალური</w:t>
            </w:r>
            <w:r w:rsidRPr="00847107">
              <w:rPr>
                <w:rFonts w:ascii="BPG Algeti" w:hAnsi="BPG Algeti" w:cs="BPG Algeti"/>
                <w:sz w:val="20"/>
                <w:szCs w:val="20"/>
                <w:lang w:val="ka-GE"/>
              </w:rPr>
              <w:t xml:space="preserve"> </w:t>
            </w:r>
            <w:r w:rsidRPr="00847107">
              <w:rPr>
                <w:rFonts w:ascii="Sylfaen" w:hAnsi="Sylfaen" w:cs="Sylfaen"/>
                <w:sz w:val="20"/>
                <w:szCs w:val="20"/>
                <w:lang w:val="ka-GE"/>
              </w:rPr>
              <w:t>დირექტორის</w:t>
            </w:r>
            <w:r w:rsidRPr="00847107">
              <w:rPr>
                <w:rFonts w:ascii="BPG Algeti" w:hAnsi="BPG Algeti" w:cs="BPG Algeti"/>
                <w:sz w:val="20"/>
                <w:szCs w:val="20"/>
                <w:lang w:val="ka-GE"/>
              </w:rPr>
              <w:t xml:space="preserve"> </w:t>
            </w:r>
            <w:r w:rsidRPr="00847107">
              <w:rPr>
                <w:rFonts w:ascii="Sylfaen" w:hAnsi="Sylfaen" w:cs="Sylfaen"/>
                <w:sz w:val="20"/>
                <w:szCs w:val="20"/>
                <w:lang w:val="ka-GE"/>
              </w:rPr>
              <w:t>მოადგილე</w:t>
            </w:r>
            <w:r w:rsidRPr="00847107">
              <w:rPr>
                <w:rFonts w:ascii="BPG Algeti" w:hAnsi="BPG Algeti" w:cs="BPG Algeti"/>
                <w:sz w:val="20"/>
                <w:szCs w:val="20"/>
                <w:lang w:val="ka-GE"/>
              </w:rPr>
              <w:t xml:space="preserve"> </w:t>
            </w:r>
            <w:r w:rsidRPr="00847107">
              <w:rPr>
                <w:rFonts w:ascii="Sylfaen" w:hAnsi="Sylfaen" w:cs="Sylfaen"/>
                <w:sz w:val="20"/>
                <w:szCs w:val="20"/>
                <w:lang w:val="ka-GE"/>
              </w:rPr>
              <w:t>ოპერაციებისა</w:t>
            </w:r>
            <w:r w:rsidRPr="00847107">
              <w:rPr>
                <w:rFonts w:ascii="BPG Algeti" w:hAnsi="BPG Algeti" w:cs="BPG Algeti"/>
                <w:sz w:val="20"/>
                <w:szCs w:val="20"/>
                <w:lang w:val="ka-GE"/>
              </w:rPr>
              <w:t xml:space="preserve"> </w:t>
            </w:r>
            <w:r w:rsidRPr="00847107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847107">
              <w:rPr>
                <w:rFonts w:ascii="BPG Algeti" w:hAnsi="BPG Algeti" w:cs="BPG Algeti"/>
                <w:sz w:val="20"/>
                <w:szCs w:val="20"/>
                <w:lang w:val="ka-GE"/>
              </w:rPr>
              <w:t xml:space="preserve"> </w:t>
            </w:r>
            <w:r w:rsidRPr="00847107">
              <w:rPr>
                <w:rFonts w:ascii="Sylfaen" w:hAnsi="Sylfaen" w:cs="Sylfaen"/>
                <w:sz w:val="20"/>
                <w:szCs w:val="20"/>
                <w:lang w:val="ka-GE"/>
              </w:rPr>
              <w:t>ფინანსების</w:t>
            </w:r>
            <w:r w:rsidRPr="00847107">
              <w:rPr>
                <w:rFonts w:ascii="BPG Algeti" w:hAnsi="BPG Algeti" w:cs="BPG Algeti"/>
                <w:sz w:val="20"/>
                <w:szCs w:val="20"/>
                <w:lang w:val="ka-GE"/>
              </w:rPr>
              <w:t xml:space="preserve"> </w:t>
            </w:r>
            <w:r w:rsidRPr="00847107">
              <w:rPr>
                <w:rFonts w:ascii="Sylfaen" w:hAnsi="Sylfaen" w:cs="Sylfaen"/>
                <w:sz w:val="20"/>
                <w:szCs w:val="20"/>
                <w:lang w:val="ka-GE"/>
              </w:rPr>
              <w:t>მიმართულებით</w:t>
            </w:r>
            <w:r w:rsidRPr="00847107">
              <w:rPr>
                <w:rFonts w:ascii="BPG Algeti" w:hAnsi="BPG Algeti" w:cs="BPG Algeti"/>
                <w:sz w:val="20"/>
                <w:szCs w:val="20"/>
                <w:lang w:val="ka-GE"/>
              </w:rPr>
              <w:t>,</w:t>
            </w:r>
            <w:r w:rsidRPr="00847107">
              <w:rPr>
                <w:rFonts w:ascii="BPG Algeti" w:hAnsi="BPG Algeti" w:cs="BPG Algeti"/>
                <w:sz w:val="20"/>
                <w:szCs w:val="20"/>
              </w:rPr>
              <w:t xml:space="preserve"> </w:t>
            </w:r>
            <w:r w:rsidRPr="00847107">
              <w:rPr>
                <w:rFonts w:ascii="Sylfaen" w:hAnsi="Sylfaen" w:cs="Sylfaen"/>
                <w:sz w:val="20"/>
                <w:szCs w:val="20"/>
                <w:lang w:val="ka-GE"/>
              </w:rPr>
              <w:t>საოპერაციო</w:t>
            </w:r>
            <w:r w:rsidRPr="00847107">
              <w:rPr>
                <w:rFonts w:ascii="BPG Algeti" w:hAnsi="BPG Algeti" w:cs="BPG Algeti"/>
                <w:sz w:val="20"/>
                <w:szCs w:val="20"/>
                <w:lang w:val="ka-GE"/>
              </w:rPr>
              <w:t xml:space="preserve"> </w:t>
            </w:r>
            <w:r w:rsidRPr="00847107">
              <w:rPr>
                <w:rFonts w:ascii="Sylfaen" w:hAnsi="Sylfaen" w:cs="Sylfaen"/>
                <w:sz w:val="20"/>
                <w:szCs w:val="20"/>
                <w:lang w:val="ka-GE"/>
              </w:rPr>
              <w:t>დეპარტამენტის</w:t>
            </w:r>
            <w:r w:rsidRPr="00847107">
              <w:rPr>
                <w:rFonts w:ascii="BPG Algeti" w:hAnsi="BPG Algeti" w:cs="BPG Algeti"/>
                <w:sz w:val="20"/>
                <w:szCs w:val="20"/>
                <w:lang w:val="ka-GE"/>
              </w:rPr>
              <w:t xml:space="preserve"> </w:t>
            </w:r>
            <w:r w:rsidRPr="00847107">
              <w:rPr>
                <w:rFonts w:ascii="Sylfaen" w:hAnsi="Sylfaen" w:cs="Sylfaen"/>
                <w:sz w:val="20"/>
                <w:szCs w:val="20"/>
                <w:lang w:val="ka-GE"/>
              </w:rPr>
              <w:t>დირექტორი</w:t>
            </w:r>
            <w:r w:rsidRPr="00847107">
              <w:rPr>
                <w:rFonts w:ascii="BPG Algeti" w:hAnsi="BPG Algeti" w:cs="BPG Algeti"/>
                <w:sz w:val="20"/>
                <w:szCs w:val="20"/>
                <w:lang w:val="ka-GE"/>
              </w:rPr>
              <w:t xml:space="preserve">, </w:t>
            </w:r>
            <w:r w:rsidRPr="00847107">
              <w:rPr>
                <w:rFonts w:ascii="Sylfaen" w:hAnsi="Sylfaen" w:cs="Sylfaen"/>
                <w:sz w:val="20"/>
                <w:szCs w:val="20"/>
                <w:lang w:val="ka-GE"/>
              </w:rPr>
              <w:t>პერსონალის</w:t>
            </w:r>
            <w:r w:rsidRPr="00847107">
              <w:rPr>
                <w:rFonts w:ascii="BPG Algeti" w:hAnsi="BPG Algeti" w:cs="BPG Algeti"/>
                <w:sz w:val="20"/>
                <w:szCs w:val="20"/>
                <w:lang w:val="ka-GE"/>
              </w:rPr>
              <w:t xml:space="preserve"> </w:t>
            </w:r>
            <w:r w:rsidRPr="00847107">
              <w:rPr>
                <w:rFonts w:ascii="Sylfaen" w:hAnsi="Sylfaen" w:cs="Sylfaen"/>
                <w:sz w:val="20"/>
                <w:szCs w:val="20"/>
                <w:lang w:val="ka-GE"/>
              </w:rPr>
              <w:t>მართვის</w:t>
            </w:r>
            <w:r w:rsidRPr="00847107">
              <w:rPr>
                <w:rFonts w:ascii="BPG Algeti" w:hAnsi="BPG Algeti" w:cs="BPG Algeti"/>
                <w:sz w:val="20"/>
                <w:szCs w:val="20"/>
                <w:lang w:val="ka-GE"/>
              </w:rPr>
              <w:t xml:space="preserve"> </w:t>
            </w:r>
            <w:r w:rsidRPr="00847107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847107">
              <w:rPr>
                <w:rFonts w:ascii="BPG Algeti" w:hAnsi="BPG Algeti" w:cs="BPG Algeti"/>
                <w:sz w:val="20"/>
                <w:szCs w:val="20"/>
                <w:lang w:val="ka-GE"/>
              </w:rPr>
              <w:t xml:space="preserve"> </w:t>
            </w:r>
            <w:r w:rsidRPr="00847107">
              <w:rPr>
                <w:rFonts w:ascii="Sylfaen" w:hAnsi="Sylfaen" w:cs="Sylfaen"/>
                <w:sz w:val="20"/>
                <w:szCs w:val="20"/>
                <w:lang w:val="ka-GE"/>
              </w:rPr>
              <w:t>ორგანიზაციული</w:t>
            </w:r>
            <w:r w:rsidRPr="00847107">
              <w:rPr>
                <w:rFonts w:ascii="BPG Algeti" w:hAnsi="BPG Algeti" w:cs="BPG Algeti"/>
                <w:sz w:val="20"/>
                <w:szCs w:val="20"/>
                <w:lang w:val="ka-GE"/>
              </w:rPr>
              <w:t xml:space="preserve"> </w:t>
            </w:r>
            <w:r w:rsidRPr="00847107">
              <w:rPr>
                <w:rFonts w:ascii="Sylfaen" w:hAnsi="Sylfaen" w:cs="Sylfaen"/>
                <w:sz w:val="20"/>
                <w:szCs w:val="20"/>
                <w:lang w:val="ka-GE"/>
              </w:rPr>
              <w:t>განვითარების</w:t>
            </w:r>
            <w:r w:rsidRPr="00847107">
              <w:rPr>
                <w:rFonts w:ascii="BPG Algeti" w:hAnsi="BPG Algeti" w:cs="BPG Algeti"/>
                <w:sz w:val="20"/>
                <w:szCs w:val="20"/>
                <w:lang w:val="ka-GE"/>
              </w:rPr>
              <w:t xml:space="preserve"> </w:t>
            </w:r>
            <w:r w:rsidRPr="00847107">
              <w:rPr>
                <w:rFonts w:ascii="Sylfaen" w:hAnsi="Sylfaen" w:cs="Sylfaen"/>
                <w:sz w:val="20"/>
                <w:szCs w:val="20"/>
                <w:lang w:val="ka-GE"/>
              </w:rPr>
              <w:t>დირექტორი</w:t>
            </w:r>
            <w:r w:rsidRPr="00847107">
              <w:rPr>
                <w:rFonts w:ascii="BPG Algeti" w:hAnsi="BPG Algeti" w:cs="BPG Algeti"/>
                <w:sz w:val="20"/>
                <w:szCs w:val="20"/>
                <w:lang w:val="ka-GE"/>
              </w:rPr>
              <w:t xml:space="preserve">, </w:t>
            </w:r>
            <w:r w:rsidRPr="00847107">
              <w:rPr>
                <w:rFonts w:ascii="Sylfaen" w:hAnsi="Sylfaen" w:cs="Sylfaen"/>
                <w:sz w:val="20"/>
                <w:szCs w:val="20"/>
                <w:lang w:val="ka-GE"/>
              </w:rPr>
              <w:t>საოპერაციო</w:t>
            </w:r>
            <w:r w:rsidRPr="00847107">
              <w:rPr>
                <w:rFonts w:ascii="BPG Algeti" w:hAnsi="BPG Algeti" w:cs="BPG Algeti"/>
                <w:sz w:val="20"/>
                <w:szCs w:val="20"/>
                <w:lang w:val="ka-GE"/>
              </w:rPr>
              <w:t xml:space="preserve"> </w:t>
            </w:r>
            <w:r w:rsidRPr="00847107">
              <w:rPr>
                <w:rFonts w:ascii="Sylfaen" w:hAnsi="Sylfaen" w:cs="Sylfaen"/>
                <w:sz w:val="20"/>
                <w:szCs w:val="20"/>
                <w:lang w:val="ka-GE"/>
              </w:rPr>
              <w:t>რისკების</w:t>
            </w:r>
            <w:r w:rsidRPr="00847107">
              <w:rPr>
                <w:rFonts w:ascii="BPG Algeti" w:hAnsi="BPG Algeti" w:cs="BPG Algeti"/>
                <w:sz w:val="20"/>
                <w:szCs w:val="20"/>
                <w:lang w:val="ka-GE"/>
              </w:rPr>
              <w:t xml:space="preserve"> </w:t>
            </w:r>
            <w:r w:rsidRPr="00847107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847107">
              <w:rPr>
                <w:rFonts w:ascii="BPG Algeti" w:hAnsi="BPG Algeti" w:cs="BPG Algeti"/>
                <w:sz w:val="20"/>
                <w:szCs w:val="20"/>
                <w:lang w:val="ka-GE"/>
              </w:rPr>
              <w:t xml:space="preserve"> </w:t>
            </w:r>
            <w:r w:rsidRPr="00847107">
              <w:rPr>
                <w:rFonts w:ascii="Sylfaen" w:hAnsi="Sylfaen" w:cs="Sylfaen"/>
                <w:sz w:val="20"/>
                <w:szCs w:val="20"/>
                <w:lang w:val="ka-GE"/>
              </w:rPr>
              <w:t>ბიზნეს</w:t>
            </w:r>
            <w:r w:rsidRPr="00847107">
              <w:rPr>
                <w:rFonts w:ascii="BPG Algeti" w:hAnsi="BPG Algeti" w:cs="BPG Algeti"/>
                <w:sz w:val="20"/>
                <w:szCs w:val="20"/>
                <w:lang w:val="ka-GE"/>
              </w:rPr>
              <w:t xml:space="preserve"> </w:t>
            </w:r>
            <w:r w:rsidRPr="00847107">
              <w:rPr>
                <w:rFonts w:ascii="Sylfaen" w:hAnsi="Sylfaen" w:cs="Sylfaen"/>
                <w:sz w:val="20"/>
                <w:szCs w:val="20"/>
                <w:lang w:val="ka-GE"/>
              </w:rPr>
              <w:t>პროცესების</w:t>
            </w:r>
            <w:r w:rsidRPr="00847107">
              <w:rPr>
                <w:rFonts w:ascii="BPG Algeti" w:hAnsi="BPG Algeti" w:cs="BPG Algeti"/>
                <w:sz w:val="20"/>
                <w:szCs w:val="20"/>
                <w:lang w:val="ka-GE"/>
              </w:rPr>
              <w:t xml:space="preserve"> </w:t>
            </w:r>
            <w:r w:rsidRPr="00847107">
              <w:rPr>
                <w:rFonts w:ascii="Sylfaen" w:hAnsi="Sylfaen" w:cs="Sylfaen"/>
                <w:sz w:val="20"/>
                <w:szCs w:val="20"/>
                <w:lang w:val="ka-GE"/>
              </w:rPr>
              <w:t>მართვის</w:t>
            </w:r>
            <w:r w:rsidRPr="00847107">
              <w:rPr>
                <w:rFonts w:ascii="BPG Algeti" w:hAnsi="BPG Algeti" w:cs="BPG Algeti"/>
                <w:sz w:val="20"/>
                <w:szCs w:val="20"/>
                <w:lang w:val="ka-GE"/>
              </w:rPr>
              <w:t xml:space="preserve"> </w:t>
            </w:r>
            <w:r w:rsidRPr="00847107">
              <w:rPr>
                <w:rFonts w:ascii="Sylfaen" w:hAnsi="Sylfaen" w:cs="Sylfaen"/>
                <w:sz w:val="20"/>
                <w:szCs w:val="20"/>
                <w:lang w:val="ka-GE"/>
              </w:rPr>
              <w:t>განყოფილების</w:t>
            </w:r>
            <w:r w:rsidRPr="00847107">
              <w:rPr>
                <w:rFonts w:ascii="BPG Algeti" w:hAnsi="BPG Algeti" w:cs="BPG Algeti"/>
                <w:sz w:val="20"/>
                <w:szCs w:val="20"/>
                <w:lang w:val="ka-GE"/>
              </w:rPr>
              <w:t xml:space="preserve"> </w:t>
            </w:r>
            <w:r w:rsidRPr="00847107">
              <w:rPr>
                <w:rFonts w:ascii="Sylfaen" w:hAnsi="Sylfaen" w:cs="Sylfaen"/>
                <w:sz w:val="20"/>
                <w:szCs w:val="20"/>
                <w:lang w:val="ka-GE"/>
              </w:rPr>
              <w:t>უფროსი</w:t>
            </w:r>
            <w:r w:rsidRPr="00847107">
              <w:rPr>
                <w:rFonts w:ascii="BPG Algeti" w:hAnsi="BPG Algeti" w:cs="BPG Algeti"/>
                <w:sz w:val="20"/>
                <w:szCs w:val="20"/>
                <w:lang w:val="ka-GE"/>
              </w:rPr>
              <w:t xml:space="preserve">, </w:t>
            </w:r>
            <w:r w:rsidRPr="00847107">
              <w:rPr>
                <w:rFonts w:ascii="Sylfaen" w:hAnsi="Sylfaen" w:cs="Sylfaen"/>
                <w:sz w:val="20"/>
                <w:szCs w:val="20"/>
                <w:lang w:val="ka-GE"/>
              </w:rPr>
              <w:t>იურიდიული</w:t>
            </w:r>
            <w:r w:rsidRPr="00847107">
              <w:rPr>
                <w:rFonts w:ascii="BPG Algeti" w:hAnsi="BPG Algeti" w:cs="BPG Algeti"/>
                <w:sz w:val="20"/>
                <w:szCs w:val="20"/>
                <w:lang w:val="ka-GE"/>
              </w:rPr>
              <w:t xml:space="preserve"> </w:t>
            </w:r>
            <w:r w:rsidRPr="00847107">
              <w:rPr>
                <w:rFonts w:ascii="Sylfaen" w:hAnsi="Sylfaen" w:cs="Sylfaen"/>
                <w:sz w:val="20"/>
                <w:szCs w:val="20"/>
                <w:lang w:val="ka-GE"/>
              </w:rPr>
              <w:t>დეპარტამენტის</w:t>
            </w:r>
            <w:r w:rsidRPr="00847107">
              <w:rPr>
                <w:rFonts w:ascii="BPG Algeti" w:hAnsi="BPG Algeti" w:cs="BPG Algeti"/>
                <w:sz w:val="20"/>
                <w:szCs w:val="20"/>
                <w:lang w:val="ka-GE"/>
              </w:rPr>
              <w:t xml:space="preserve"> </w:t>
            </w:r>
            <w:r w:rsidRPr="00847107">
              <w:rPr>
                <w:rFonts w:ascii="Sylfaen" w:hAnsi="Sylfaen" w:cs="Sylfaen"/>
                <w:sz w:val="20"/>
                <w:szCs w:val="20"/>
                <w:lang w:val="ka-GE"/>
              </w:rPr>
              <w:t>დირექტორის</w:t>
            </w:r>
            <w:r w:rsidRPr="00847107">
              <w:rPr>
                <w:rFonts w:ascii="BPG Algeti" w:hAnsi="BPG Algeti" w:cs="BPG Algeti"/>
                <w:sz w:val="20"/>
                <w:szCs w:val="20"/>
                <w:lang w:val="ka-GE"/>
              </w:rPr>
              <w:t xml:space="preserve"> </w:t>
            </w:r>
            <w:r w:rsidRPr="00847107">
              <w:rPr>
                <w:rFonts w:ascii="Sylfaen" w:hAnsi="Sylfaen" w:cs="Sylfaen"/>
                <w:sz w:val="20"/>
                <w:szCs w:val="20"/>
                <w:lang w:val="ka-GE"/>
              </w:rPr>
              <w:t>მოადგილე</w:t>
            </w:r>
          </w:p>
        </w:tc>
      </w:tr>
      <w:tr w:rsidR="008138E6" w:rsidRPr="00847107" w14:paraId="1400AD23" w14:textId="77777777" w:rsidTr="00E60A62">
        <w:trPr>
          <w:trHeight w:val="353"/>
        </w:trPr>
        <w:tc>
          <w:tcPr>
            <w:tcW w:w="10800" w:type="dxa"/>
            <w:gridSpan w:val="2"/>
            <w:shd w:val="clear" w:color="auto" w:fill="FFFFFF" w:themeFill="background1"/>
            <w:vAlign w:val="center"/>
          </w:tcPr>
          <w:p w14:paraId="7B15F263" w14:textId="77777777" w:rsidR="008138E6" w:rsidRPr="00847107" w:rsidRDefault="008138E6" w:rsidP="008138E6">
            <w:pPr>
              <w:pStyle w:val="Heading1"/>
              <w:ind w:left="342" w:hanging="342"/>
              <w:jc w:val="both"/>
              <w:outlineLvl w:val="0"/>
              <w:rPr>
                <w:rFonts w:ascii="BPG Algeti" w:hAnsi="BPG Algeti" w:cs="BPG Algeti"/>
                <w:szCs w:val="20"/>
              </w:rPr>
            </w:pPr>
            <w:bookmarkStart w:id="7" w:name="_Toc379453484"/>
            <w:bookmarkStart w:id="8" w:name="_Toc379470368"/>
            <w:bookmarkStart w:id="9" w:name="_Toc517786538"/>
            <w:bookmarkStart w:id="10" w:name="_Toc517877592"/>
            <w:r w:rsidRPr="00847107">
              <w:rPr>
                <w:rFonts w:cs="Sylfaen"/>
              </w:rPr>
              <w:t>დოკუმენტის</w:t>
            </w:r>
            <w:r w:rsidRPr="00847107">
              <w:rPr>
                <w:rFonts w:ascii="BPG Algeti" w:hAnsi="BPG Algeti" w:cs="BPG Algeti"/>
              </w:rPr>
              <w:t xml:space="preserve"> </w:t>
            </w:r>
            <w:r w:rsidRPr="00847107">
              <w:rPr>
                <w:rFonts w:cs="Sylfaen"/>
              </w:rPr>
              <w:t>დანიშნულება</w:t>
            </w:r>
            <w:bookmarkEnd w:id="7"/>
            <w:bookmarkEnd w:id="8"/>
            <w:bookmarkEnd w:id="9"/>
            <w:bookmarkEnd w:id="10"/>
          </w:p>
        </w:tc>
      </w:tr>
      <w:tr w:rsidR="008138E6" w:rsidRPr="00847107" w14:paraId="6585FD47" w14:textId="77777777" w:rsidTr="00E60A62">
        <w:trPr>
          <w:trHeight w:val="362"/>
        </w:trPr>
        <w:tc>
          <w:tcPr>
            <w:tcW w:w="10800" w:type="dxa"/>
            <w:gridSpan w:val="2"/>
          </w:tcPr>
          <w:p w14:paraId="609978D1" w14:textId="77777777" w:rsidR="00E60A62" w:rsidRPr="00847107" w:rsidRDefault="008138E6" w:rsidP="00195639">
            <w:pPr>
              <w:pStyle w:val="ListParagraph"/>
              <w:numPr>
                <w:ilvl w:val="1"/>
                <w:numId w:val="1"/>
              </w:numPr>
              <w:spacing w:before="120" w:after="120"/>
              <w:ind w:left="342" w:hanging="342"/>
              <w:rPr>
                <w:rFonts w:ascii="BPG Algeti" w:hAnsi="BPG Algeti" w:cs="BPG Algeti"/>
                <w:sz w:val="20"/>
                <w:szCs w:val="20"/>
              </w:rPr>
            </w:pPr>
            <w:r w:rsidRPr="00847107">
              <w:rPr>
                <w:rFonts w:ascii="Sylfaen" w:hAnsi="Sylfaen" w:cs="Sylfaen"/>
                <w:sz w:val="20"/>
                <w:szCs w:val="20"/>
                <w:lang w:val="ka-GE"/>
              </w:rPr>
              <w:t>წინამდებარე</w:t>
            </w:r>
            <w:r w:rsidRPr="00847107">
              <w:rPr>
                <w:rFonts w:ascii="BPG Algeti" w:hAnsi="BPG Algeti" w:cs="BPG Algeti"/>
                <w:sz w:val="20"/>
                <w:szCs w:val="20"/>
                <w:lang w:val="ka-GE"/>
              </w:rPr>
              <w:t xml:space="preserve"> </w:t>
            </w:r>
            <w:r w:rsidRPr="00847107">
              <w:rPr>
                <w:rFonts w:ascii="Sylfaen" w:hAnsi="Sylfaen" w:cs="Sylfaen"/>
                <w:sz w:val="20"/>
                <w:szCs w:val="20"/>
                <w:lang w:val="ka-GE"/>
              </w:rPr>
              <w:t>პროცედურა</w:t>
            </w:r>
            <w:r w:rsidRPr="00847107">
              <w:rPr>
                <w:rFonts w:ascii="BPG Algeti" w:hAnsi="BPG Algeti" w:cs="BPG Algeti"/>
                <w:sz w:val="20"/>
                <w:szCs w:val="20"/>
                <w:lang w:val="ka-GE"/>
              </w:rPr>
              <w:t xml:space="preserve"> </w:t>
            </w:r>
            <w:r w:rsidRPr="00847107">
              <w:rPr>
                <w:rFonts w:ascii="Sylfaen" w:hAnsi="Sylfaen" w:cs="Sylfaen"/>
                <w:sz w:val="20"/>
                <w:szCs w:val="20"/>
                <w:lang w:val="ka-GE"/>
              </w:rPr>
              <w:t>ასახავს</w:t>
            </w:r>
            <w:r w:rsidRPr="00847107">
              <w:rPr>
                <w:rFonts w:ascii="BPG Algeti" w:hAnsi="BPG Algeti" w:cs="BPG Algeti"/>
                <w:sz w:val="20"/>
                <w:szCs w:val="20"/>
              </w:rPr>
              <w:t xml:space="preserve"> </w:t>
            </w:r>
            <w:r w:rsidRPr="00847107">
              <w:rPr>
                <w:rFonts w:ascii="Sylfaen" w:hAnsi="Sylfaen" w:cs="Sylfaen"/>
                <w:sz w:val="20"/>
                <w:szCs w:val="20"/>
                <w:lang w:val="ka-GE"/>
              </w:rPr>
              <w:t>სამშენებლო</w:t>
            </w:r>
            <w:r w:rsidRPr="00847107">
              <w:rPr>
                <w:rFonts w:ascii="BPG Algeti" w:hAnsi="BPG Algeti" w:cs="BPG Algeti"/>
                <w:sz w:val="20"/>
                <w:szCs w:val="20"/>
                <w:lang w:val="ka-GE"/>
              </w:rPr>
              <w:t>-</w:t>
            </w:r>
            <w:r w:rsidRPr="00847107">
              <w:rPr>
                <w:rFonts w:ascii="Sylfaen" w:hAnsi="Sylfaen" w:cs="Sylfaen"/>
                <w:sz w:val="20"/>
                <w:szCs w:val="20"/>
                <w:lang w:val="ka-GE"/>
              </w:rPr>
              <w:t>სარემონტო</w:t>
            </w:r>
            <w:r w:rsidRPr="00847107">
              <w:rPr>
                <w:rFonts w:ascii="BPG Algeti" w:hAnsi="BPG Algeti" w:cs="BPG Algeti"/>
                <w:sz w:val="20"/>
                <w:szCs w:val="20"/>
                <w:lang w:val="ka-GE"/>
              </w:rPr>
              <w:t xml:space="preserve"> </w:t>
            </w:r>
            <w:r w:rsidRPr="00847107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847107">
              <w:rPr>
                <w:rFonts w:ascii="BPG Algeti" w:hAnsi="BPG Algeti" w:cs="BPG Algeti"/>
                <w:sz w:val="20"/>
                <w:szCs w:val="20"/>
                <w:lang w:val="ka-GE"/>
              </w:rPr>
              <w:t xml:space="preserve"> </w:t>
            </w:r>
            <w:r w:rsidRPr="00847107">
              <w:rPr>
                <w:rFonts w:ascii="Sylfaen" w:hAnsi="Sylfaen" w:cs="Sylfaen"/>
                <w:sz w:val="20"/>
                <w:szCs w:val="20"/>
                <w:lang w:val="ka-GE"/>
              </w:rPr>
              <w:t>მასთან</w:t>
            </w:r>
            <w:r w:rsidRPr="00847107">
              <w:rPr>
                <w:rFonts w:ascii="BPG Algeti" w:hAnsi="BPG Algeti" w:cs="BPG Algeti"/>
                <w:sz w:val="20"/>
                <w:szCs w:val="20"/>
                <w:lang w:val="ka-GE"/>
              </w:rPr>
              <w:t xml:space="preserve"> </w:t>
            </w:r>
            <w:r w:rsidRPr="00847107">
              <w:rPr>
                <w:rFonts w:ascii="Sylfaen" w:hAnsi="Sylfaen" w:cs="Sylfaen"/>
                <w:sz w:val="20"/>
                <w:szCs w:val="20"/>
                <w:lang w:val="ka-GE"/>
              </w:rPr>
              <w:t>დაკავშირებული</w:t>
            </w:r>
            <w:r w:rsidRPr="00847107">
              <w:rPr>
                <w:rFonts w:ascii="BPG Algeti" w:hAnsi="BPG Algeti" w:cs="BPG Algeti"/>
                <w:sz w:val="20"/>
                <w:szCs w:val="20"/>
                <w:lang w:val="ka-GE"/>
              </w:rPr>
              <w:t xml:space="preserve"> </w:t>
            </w:r>
            <w:r w:rsidRPr="00847107">
              <w:rPr>
                <w:rFonts w:ascii="Sylfaen" w:hAnsi="Sylfaen" w:cs="Sylfaen"/>
                <w:sz w:val="20"/>
                <w:szCs w:val="20"/>
                <w:lang w:val="ka-GE"/>
              </w:rPr>
              <w:t>სამუშაოების</w:t>
            </w:r>
            <w:r w:rsidRPr="00847107">
              <w:rPr>
                <w:rFonts w:ascii="BPG Algeti" w:hAnsi="BPG Algeti" w:cs="BPG Algeti"/>
                <w:sz w:val="20"/>
                <w:szCs w:val="20"/>
                <w:lang w:val="ka-GE"/>
              </w:rPr>
              <w:t xml:space="preserve"> </w:t>
            </w:r>
            <w:r w:rsidRPr="00847107">
              <w:rPr>
                <w:rFonts w:ascii="Sylfaen" w:hAnsi="Sylfaen" w:cs="Sylfaen"/>
                <w:sz w:val="20"/>
                <w:szCs w:val="20"/>
                <w:lang w:val="ka-GE"/>
              </w:rPr>
              <w:t>შემსრულებელი</w:t>
            </w:r>
            <w:r w:rsidRPr="00847107">
              <w:rPr>
                <w:rFonts w:ascii="BPG Algeti" w:hAnsi="BPG Algeti" w:cs="BPG Algeti"/>
                <w:sz w:val="20"/>
                <w:szCs w:val="20"/>
                <w:lang w:val="ka-GE"/>
              </w:rPr>
              <w:t>/</w:t>
            </w:r>
            <w:r w:rsidRPr="00847107">
              <w:rPr>
                <w:rFonts w:ascii="Sylfaen" w:hAnsi="Sylfaen" w:cs="Sylfaen"/>
                <w:sz w:val="20"/>
                <w:szCs w:val="20"/>
                <w:lang w:val="ka-GE"/>
              </w:rPr>
              <w:t>საქონლის</w:t>
            </w:r>
            <w:r w:rsidRPr="00847107">
              <w:rPr>
                <w:rFonts w:ascii="BPG Algeti" w:hAnsi="BPG Algeti" w:cs="BPG Algeti"/>
                <w:sz w:val="20"/>
                <w:szCs w:val="20"/>
                <w:lang w:val="ka-GE"/>
              </w:rPr>
              <w:t>/</w:t>
            </w:r>
            <w:r w:rsidRPr="00847107">
              <w:rPr>
                <w:rFonts w:ascii="Sylfaen" w:hAnsi="Sylfaen" w:cs="Sylfaen"/>
                <w:sz w:val="20"/>
                <w:szCs w:val="20"/>
                <w:lang w:val="ka-GE"/>
              </w:rPr>
              <w:t>მასალის</w:t>
            </w:r>
            <w:r w:rsidRPr="00847107">
              <w:rPr>
                <w:rFonts w:ascii="BPG Algeti" w:hAnsi="BPG Algeti" w:cs="BPG Algeti"/>
                <w:sz w:val="20"/>
                <w:szCs w:val="20"/>
                <w:lang w:val="ka-GE"/>
              </w:rPr>
              <w:t xml:space="preserve"> </w:t>
            </w:r>
            <w:r w:rsidRPr="00847107">
              <w:rPr>
                <w:rFonts w:ascii="Sylfaen" w:hAnsi="Sylfaen" w:cs="Sylfaen"/>
                <w:sz w:val="20"/>
                <w:szCs w:val="20"/>
                <w:lang w:val="ka-GE"/>
              </w:rPr>
              <w:t>მომწოდებელი</w:t>
            </w:r>
            <w:r w:rsidRPr="00847107">
              <w:rPr>
                <w:rFonts w:ascii="BPG Algeti" w:hAnsi="BPG Algeti" w:cs="BPG Algeti"/>
                <w:sz w:val="20"/>
                <w:szCs w:val="20"/>
                <w:lang w:val="ka-GE"/>
              </w:rPr>
              <w:t xml:space="preserve"> </w:t>
            </w:r>
            <w:r w:rsidRPr="00847107">
              <w:rPr>
                <w:rFonts w:ascii="Sylfaen" w:hAnsi="Sylfaen" w:cs="Sylfaen"/>
                <w:sz w:val="20"/>
                <w:szCs w:val="20"/>
                <w:lang w:val="ka-GE"/>
              </w:rPr>
              <w:t>კონტრაქტორების</w:t>
            </w:r>
            <w:r w:rsidRPr="00847107">
              <w:rPr>
                <w:rFonts w:ascii="BPG Algeti" w:hAnsi="BPG Algeti" w:cs="BPG Algeti"/>
                <w:sz w:val="20"/>
                <w:szCs w:val="20"/>
                <w:lang w:val="ka-GE"/>
              </w:rPr>
              <w:t xml:space="preserve"> </w:t>
            </w:r>
            <w:r w:rsidRPr="00847107">
              <w:rPr>
                <w:rFonts w:ascii="Sylfaen" w:hAnsi="Sylfaen" w:cs="Sylfaen"/>
                <w:sz w:val="20"/>
                <w:szCs w:val="20"/>
                <w:lang w:val="ka-GE"/>
              </w:rPr>
              <w:t>მართვის</w:t>
            </w:r>
            <w:r w:rsidRPr="00847107">
              <w:rPr>
                <w:rFonts w:ascii="BPG Algeti" w:hAnsi="BPG Algeti" w:cs="BPG Algeti"/>
                <w:sz w:val="20"/>
                <w:szCs w:val="20"/>
                <w:lang w:val="ka-GE"/>
              </w:rPr>
              <w:t xml:space="preserve"> </w:t>
            </w:r>
            <w:r w:rsidRPr="00847107">
              <w:rPr>
                <w:rFonts w:ascii="Sylfaen" w:hAnsi="Sylfaen" w:cs="Sylfaen"/>
                <w:sz w:val="20"/>
                <w:szCs w:val="20"/>
                <w:lang w:val="ka-GE"/>
              </w:rPr>
              <w:t>ზოგად</w:t>
            </w:r>
            <w:r w:rsidRPr="00847107">
              <w:rPr>
                <w:rFonts w:ascii="BPG Algeti" w:hAnsi="BPG Algeti" w:cs="BPG Algeti"/>
                <w:sz w:val="20"/>
                <w:szCs w:val="20"/>
                <w:lang w:val="ka-GE"/>
              </w:rPr>
              <w:t xml:space="preserve"> </w:t>
            </w:r>
            <w:r w:rsidRPr="00847107">
              <w:rPr>
                <w:rFonts w:ascii="Sylfaen" w:hAnsi="Sylfaen" w:cs="Sylfaen"/>
                <w:sz w:val="20"/>
                <w:szCs w:val="20"/>
                <w:lang w:val="ka-GE"/>
              </w:rPr>
              <w:t>პრინციპებს</w:t>
            </w:r>
            <w:r w:rsidRPr="00847107">
              <w:rPr>
                <w:rFonts w:ascii="BPG Algeti" w:hAnsi="BPG Algeti" w:cs="BPG Algeti"/>
                <w:sz w:val="20"/>
                <w:szCs w:val="20"/>
                <w:lang w:val="ka-GE"/>
              </w:rPr>
              <w:t>;</w:t>
            </w:r>
          </w:p>
          <w:p w14:paraId="78FEE437" w14:textId="378E2216" w:rsidR="008138E6" w:rsidRPr="00847107" w:rsidRDefault="008138E6" w:rsidP="00195639">
            <w:pPr>
              <w:pStyle w:val="ListParagraph"/>
              <w:numPr>
                <w:ilvl w:val="1"/>
                <w:numId w:val="1"/>
              </w:numPr>
              <w:spacing w:before="120" w:after="120"/>
              <w:ind w:left="342" w:hanging="342"/>
              <w:rPr>
                <w:rFonts w:ascii="BPG Algeti" w:hAnsi="BPG Algeti" w:cs="BPG Algeti"/>
                <w:sz w:val="20"/>
                <w:szCs w:val="20"/>
              </w:rPr>
            </w:pPr>
            <w:r w:rsidRPr="00847107">
              <w:rPr>
                <w:rFonts w:ascii="Sylfaen" w:hAnsi="Sylfaen" w:cs="Sylfaen"/>
                <w:sz w:val="20"/>
                <w:szCs w:val="20"/>
                <w:lang w:val="ka-GE"/>
              </w:rPr>
              <w:t>წინამდებარე</w:t>
            </w:r>
            <w:r w:rsidRPr="00847107">
              <w:rPr>
                <w:rFonts w:ascii="BPG Algeti" w:hAnsi="BPG Algeti" w:cs="BPG Algeti"/>
                <w:sz w:val="20"/>
                <w:szCs w:val="20"/>
                <w:lang w:val="ka-GE"/>
              </w:rPr>
              <w:t xml:space="preserve"> </w:t>
            </w:r>
            <w:r w:rsidRPr="00847107">
              <w:rPr>
                <w:rFonts w:ascii="Sylfaen" w:hAnsi="Sylfaen" w:cs="Sylfaen"/>
                <w:sz w:val="20"/>
                <w:szCs w:val="20"/>
                <w:lang w:val="ka-GE"/>
              </w:rPr>
              <w:t>დოკუმენტის</w:t>
            </w:r>
            <w:r w:rsidRPr="00847107">
              <w:rPr>
                <w:rFonts w:ascii="BPG Algeti" w:hAnsi="BPG Algeti" w:cs="BPG Algeti"/>
                <w:sz w:val="20"/>
                <w:szCs w:val="20"/>
                <w:lang w:val="ka-GE"/>
              </w:rPr>
              <w:t xml:space="preserve"> </w:t>
            </w:r>
            <w:r w:rsidRPr="00847107">
              <w:rPr>
                <w:rFonts w:ascii="Sylfaen" w:hAnsi="Sylfaen" w:cs="Sylfaen"/>
                <w:sz w:val="20"/>
                <w:szCs w:val="20"/>
                <w:lang w:val="ka-GE"/>
              </w:rPr>
              <w:t>მიზანია</w:t>
            </w:r>
            <w:r w:rsidRPr="00847107">
              <w:rPr>
                <w:rFonts w:ascii="BPG Algeti" w:hAnsi="BPG Algeti" w:cs="BPG Algeti"/>
                <w:sz w:val="20"/>
                <w:szCs w:val="20"/>
                <w:lang w:val="ka-GE"/>
              </w:rPr>
              <w:t xml:space="preserve"> </w:t>
            </w:r>
            <w:r w:rsidRPr="00847107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გარემოს</w:t>
            </w:r>
            <w:r w:rsidRPr="00847107">
              <w:rPr>
                <w:rFonts w:ascii="BPG Algeti" w:hAnsi="BPG Algeti" w:cs="BPG Algeti"/>
                <w:iCs/>
                <w:sz w:val="20"/>
                <w:szCs w:val="20"/>
                <w:lang w:val="ka-GE"/>
              </w:rPr>
              <w:t xml:space="preserve"> </w:t>
            </w:r>
            <w:r w:rsidRPr="00847107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დაცვის</w:t>
            </w:r>
            <w:r w:rsidRPr="00847107">
              <w:rPr>
                <w:rFonts w:ascii="BPG Algeti" w:hAnsi="BPG Algeti" w:cs="BPG Algeti"/>
                <w:sz w:val="20"/>
                <w:szCs w:val="20"/>
                <w:lang w:val="ka-GE"/>
              </w:rPr>
              <w:t xml:space="preserve">, </w:t>
            </w:r>
            <w:r w:rsidRPr="00847107">
              <w:rPr>
                <w:rFonts w:ascii="Sylfaen" w:hAnsi="Sylfaen" w:cs="Sylfaen"/>
                <w:sz w:val="20"/>
                <w:szCs w:val="20"/>
                <w:lang w:val="ka-GE"/>
              </w:rPr>
              <w:t>შრომის</w:t>
            </w:r>
            <w:r w:rsidRPr="00847107">
              <w:rPr>
                <w:rFonts w:ascii="BPG Algeti" w:hAnsi="BPG Algeti" w:cs="BPG Algeti"/>
                <w:sz w:val="20"/>
                <w:szCs w:val="20"/>
                <w:lang w:val="ka-GE"/>
              </w:rPr>
              <w:t xml:space="preserve"> </w:t>
            </w:r>
            <w:r w:rsidRPr="00847107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უსაფრთხოებისა</w:t>
            </w:r>
            <w:r w:rsidRPr="00847107">
              <w:rPr>
                <w:rFonts w:ascii="BPG Algeti" w:hAnsi="BPG Algeti" w:cs="BPG Algeti"/>
                <w:iCs/>
                <w:sz w:val="20"/>
                <w:szCs w:val="20"/>
                <w:lang w:val="ka-GE"/>
              </w:rPr>
              <w:t xml:space="preserve"> </w:t>
            </w:r>
            <w:r w:rsidRPr="00847107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და</w:t>
            </w:r>
            <w:r w:rsidRPr="00847107">
              <w:rPr>
                <w:rFonts w:ascii="BPG Algeti" w:hAnsi="BPG Algeti" w:cs="BPG Algeti"/>
                <w:iCs/>
                <w:sz w:val="20"/>
                <w:szCs w:val="20"/>
                <w:lang w:val="ka-GE"/>
              </w:rPr>
              <w:t xml:space="preserve"> </w:t>
            </w:r>
            <w:r w:rsidRPr="00847107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ჯანდაცვის</w:t>
            </w:r>
            <w:r w:rsidRPr="00847107">
              <w:rPr>
                <w:rFonts w:ascii="BPG Algeti" w:hAnsi="BPG Algeti" w:cs="BPG Algeti"/>
                <w:iCs/>
                <w:sz w:val="20"/>
                <w:szCs w:val="20"/>
                <w:lang w:val="ka-GE"/>
              </w:rPr>
              <w:t xml:space="preserve"> </w:t>
            </w:r>
            <w:r w:rsidRPr="00847107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მიმართულებით</w:t>
            </w:r>
            <w:r w:rsidRPr="00847107">
              <w:rPr>
                <w:rFonts w:ascii="BPG Algeti" w:hAnsi="BPG Algeti" w:cs="BPG Algeti"/>
                <w:iCs/>
                <w:sz w:val="20"/>
                <w:szCs w:val="20"/>
                <w:lang w:val="ka-GE"/>
              </w:rPr>
              <w:t xml:space="preserve"> </w:t>
            </w:r>
            <w:r w:rsidRPr="00847107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კონტრაქტორების</w:t>
            </w:r>
            <w:r w:rsidRPr="00847107">
              <w:rPr>
                <w:rFonts w:ascii="BPG Algeti" w:hAnsi="BPG Algeti" w:cs="BPG Algeti"/>
                <w:iCs/>
                <w:sz w:val="20"/>
                <w:szCs w:val="20"/>
                <w:lang w:val="ka-GE"/>
              </w:rPr>
              <w:t xml:space="preserve"> </w:t>
            </w:r>
            <w:r w:rsidRPr="00847107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მიმართ</w:t>
            </w:r>
            <w:r w:rsidRPr="00847107">
              <w:rPr>
                <w:rFonts w:ascii="BPG Algeti" w:hAnsi="BPG Algeti" w:cs="BPG Algeti"/>
                <w:iCs/>
                <w:sz w:val="20"/>
                <w:szCs w:val="20"/>
                <w:lang w:val="ka-GE"/>
              </w:rPr>
              <w:t xml:space="preserve"> </w:t>
            </w:r>
            <w:r w:rsidRPr="00847107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საქართველოს</w:t>
            </w:r>
            <w:r w:rsidRPr="00847107">
              <w:rPr>
                <w:rFonts w:ascii="BPG Algeti" w:hAnsi="BPG Algeti" w:cs="BPG Algeti"/>
                <w:iCs/>
                <w:sz w:val="20"/>
                <w:szCs w:val="20"/>
                <w:lang w:val="ka-GE"/>
              </w:rPr>
              <w:t xml:space="preserve"> </w:t>
            </w:r>
            <w:r w:rsidRPr="00847107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კანონმდებლობისა</w:t>
            </w:r>
            <w:r w:rsidRPr="00847107">
              <w:rPr>
                <w:rFonts w:ascii="BPG Algeti" w:hAnsi="BPG Algeti" w:cs="BPG Algeti"/>
                <w:iCs/>
                <w:sz w:val="20"/>
                <w:szCs w:val="20"/>
                <w:lang w:val="ka-GE"/>
              </w:rPr>
              <w:t xml:space="preserve"> </w:t>
            </w:r>
            <w:r w:rsidRPr="00847107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და</w:t>
            </w:r>
            <w:r w:rsidRPr="00847107">
              <w:rPr>
                <w:rFonts w:ascii="BPG Algeti" w:hAnsi="BPG Algeti" w:cs="BPG Algeti"/>
                <w:iCs/>
                <w:sz w:val="20"/>
                <w:szCs w:val="20"/>
                <w:lang w:val="ka-GE"/>
              </w:rPr>
              <w:t xml:space="preserve"> </w:t>
            </w:r>
            <w:r w:rsidRPr="00847107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საერთაშორისო</w:t>
            </w:r>
            <w:r w:rsidRPr="00847107">
              <w:rPr>
                <w:rFonts w:ascii="BPG Algeti" w:hAnsi="BPG Algeti" w:cs="BPG Algeti"/>
                <w:iCs/>
                <w:sz w:val="20"/>
                <w:szCs w:val="20"/>
                <w:lang w:val="ka-GE"/>
              </w:rPr>
              <w:t xml:space="preserve"> </w:t>
            </w:r>
            <w:r w:rsidRPr="00847107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ნორმების</w:t>
            </w:r>
            <w:r w:rsidRPr="00847107">
              <w:rPr>
                <w:rFonts w:ascii="BPG Algeti" w:hAnsi="BPG Algeti" w:cs="BPG Algeti"/>
                <w:iCs/>
                <w:sz w:val="20"/>
                <w:szCs w:val="20"/>
                <w:lang w:val="ka-GE"/>
              </w:rPr>
              <w:t xml:space="preserve"> </w:t>
            </w:r>
            <w:r w:rsidRPr="00847107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საფუძველზე</w:t>
            </w:r>
            <w:r w:rsidR="00E60A62" w:rsidRPr="00847107">
              <w:rPr>
                <w:rFonts w:ascii="BPG Algeti" w:hAnsi="BPG Algeti" w:cs="BPG Algeti"/>
                <w:iCs/>
                <w:sz w:val="20"/>
                <w:szCs w:val="20"/>
              </w:rPr>
              <w:t xml:space="preserve"> </w:t>
            </w:r>
            <w:r w:rsidRPr="00847107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მოთხოვნების</w:t>
            </w:r>
            <w:r w:rsidRPr="00847107">
              <w:rPr>
                <w:rFonts w:ascii="BPG Algeti" w:hAnsi="BPG Algeti" w:cs="BPG Algeti"/>
                <w:iCs/>
                <w:sz w:val="20"/>
                <w:szCs w:val="20"/>
                <w:lang w:val="ka-GE"/>
              </w:rPr>
              <w:t xml:space="preserve"> </w:t>
            </w:r>
            <w:r w:rsidRPr="00847107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განსაზღვრა</w:t>
            </w:r>
            <w:r w:rsidRPr="00847107">
              <w:rPr>
                <w:rFonts w:ascii="BPG Algeti" w:hAnsi="BPG Algeti" w:cs="BPG Algeti"/>
                <w:iCs/>
                <w:sz w:val="20"/>
                <w:szCs w:val="20"/>
                <w:lang w:val="ka-GE"/>
              </w:rPr>
              <w:t xml:space="preserve"> </w:t>
            </w:r>
            <w:r w:rsidRPr="00847107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და</w:t>
            </w:r>
            <w:r w:rsidRPr="00847107">
              <w:rPr>
                <w:rFonts w:ascii="BPG Algeti" w:hAnsi="BPG Algeti" w:cs="BPG Algeti"/>
                <w:iCs/>
                <w:sz w:val="20"/>
                <w:szCs w:val="20"/>
                <w:lang w:val="ka-GE"/>
              </w:rPr>
              <w:t xml:space="preserve"> </w:t>
            </w:r>
            <w:r w:rsidRPr="00847107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მართვის</w:t>
            </w:r>
            <w:r w:rsidRPr="00847107">
              <w:rPr>
                <w:rFonts w:ascii="BPG Algeti" w:hAnsi="BPG Algeti" w:cs="BPG Algeti"/>
                <w:iCs/>
                <w:sz w:val="20"/>
                <w:szCs w:val="20"/>
                <w:lang w:val="ka-GE"/>
              </w:rPr>
              <w:t xml:space="preserve"> </w:t>
            </w:r>
            <w:r w:rsidRPr="00847107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პრინციპების</w:t>
            </w:r>
            <w:r w:rsidRPr="00847107">
              <w:rPr>
                <w:rFonts w:ascii="BPG Algeti" w:hAnsi="BPG Algeti" w:cs="BPG Algeti"/>
                <w:iCs/>
                <w:sz w:val="20"/>
                <w:szCs w:val="20"/>
                <w:lang w:val="ka-GE"/>
              </w:rPr>
              <w:t xml:space="preserve"> </w:t>
            </w:r>
            <w:r w:rsidRPr="00847107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ჩამოყალიბება</w:t>
            </w:r>
            <w:r w:rsidRPr="00847107">
              <w:rPr>
                <w:rFonts w:ascii="BPG Algeti" w:hAnsi="BPG Algeti" w:cs="BPG Algeti"/>
                <w:iCs/>
                <w:sz w:val="20"/>
                <w:szCs w:val="20"/>
                <w:lang w:val="ka-GE"/>
              </w:rPr>
              <w:t xml:space="preserve"> </w:t>
            </w:r>
            <w:r w:rsidRPr="00847107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სახელშეკრულებო</w:t>
            </w:r>
            <w:r w:rsidRPr="00847107">
              <w:rPr>
                <w:rFonts w:ascii="BPG Algeti" w:hAnsi="BPG Algeti" w:cs="BPG Algeti"/>
                <w:iCs/>
                <w:sz w:val="20"/>
                <w:szCs w:val="20"/>
                <w:lang w:val="ka-GE"/>
              </w:rPr>
              <w:t xml:space="preserve"> </w:t>
            </w:r>
            <w:r w:rsidRPr="00847107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ურთიერთობის</w:t>
            </w:r>
            <w:r w:rsidRPr="00847107">
              <w:rPr>
                <w:rFonts w:ascii="BPG Algeti" w:hAnsi="BPG Algeti" w:cs="BPG Algeti"/>
                <w:iCs/>
                <w:sz w:val="20"/>
                <w:szCs w:val="20"/>
                <w:lang w:val="ka-GE"/>
              </w:rPr>
              <w:t xml:space="preserve"> </w:t>
            </w:r>
            <w:r w:rsidRPr="00847107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ფარგლებში</w:t>
            </w:r>
            <w:r w:rsidRPr="00847107">
              <w:rPr>
                <w:rFonts w:ascii="BPG Algeti" w:hAnsi="BPG Algeti" w:cs="BPG Algeti"/>
                <w:iCs/>
                <w:sz w:val="20"/>
                <w:szCs w:val="20"/>
                <w:lang w:val="ka-GE"/>
              </w:rPr>
              <w:t xml:space="preserve">, </w:t>
            </w:r>
            <w:r w:rsidRPr="00847107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რომელიც</w:t>
            </w:r>
            <w:r w:rsidRPr="00847107">
              <w:rPr>
                <w:rFonts w:ascii="BPG Algeti" w:hAnsi="BPG Algeti" w:cs="BPG Algeti"/>
                <w:iCs/>
                <w:sz w:val="20"/>
                <w:szCs w:val="20"/>
                <w:lang w:val="ka-GE"/>
              </w:rPr>
              <w:t xml:space="preserve"> </w:t>
            </w:r>
            <w:r w:rsidRPr="00847107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უზრუნველყოფს</w:t>
            </w:r>
            <w:r w:rsidRPr="00847107">
              <w:rPr>
                <w:rFonts w:ascii="BPG Algeti" w:hAnsi="BPG Algeti" w:cs="BPG Algeti"/>
                <w:iCs/>
                <w:sz w:val="20"/>
                <w:szCs w:val="20"/>
                <w:lang w:val="ka-GE"/>
              </w:rPr>
              <w:t xml:space="preserve"> </w:t>
            </w:r>
            <w:r w:rsidRPr="00847107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მიმწოდებლის</w:t>
            </w:r>
            <w:r w:rsidRPr="00847107">
              <w:rPr>
                <w:rFonts w:ascii="BPG Algeti" w:hAnsi="BPG Algeti" w:cs="BPG Algeti"/>
                <w:iCs/>
                <w:sz w:val="20"/>
                <w:szCs w:val="20"/>
                <w:lang w:val="ka-GE"/>
              </w:rPr>
              <w:t xml:space="preserve"> </w:t>
            </w:r>
            <w:r w:rsidRPr="00847107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მხრიდან</w:t>
            </w:r>
            <w:r w:rsidRPr="00847107">
              <w:rPr>
                <w:rFonts w:ascii="BPG Algeti" w:hAnsi="BPG Algeti" w:cs="BPG Algeti"/>
                <w:iCs/>
                <w:sz w:val="20"/>
                <w:szCs w:val="20"/>
                <w:lang w:val="ka-GE"/>
              </w:rPr>
              <w:t xml:space="preserve"> </w:t>
            </w:r>
            <w:r w:rsidRPr="00847107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ხელშეკრულებით</w:t>
            </w:r>
            <w:r w:rsidRPr="00847107">
              <w:rPr>
                <w:rFonts w:ascii="BPG Algeti" w:hAnsi="BPG Algeti" w:cs="BPG Algeti"/>
                <w:iCs/>
                <w:sz w:val="20"/>
                <w:szCs w:val="20"/>
                <w:lang w:val="ka-GE"/>
              </w:rPr>
              <w:t xml:space="preserve"> </w:t>
            </w:r>
            <w:r w:rsidRPr="00847107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გათვალისწინებული</w:t>
            </w:r>
            <w:r w:rsidRPr="00847107">
              <w:rPr>
                <w:rFonts w:ascii="BPG Algeti" w:hAnsi="BPG Algeti" w:cs="BPG Algeti"/>
                <w:iCs/>
                <w:sz w:val="20"/>
                <w:szCs w:val="20"/>
                <w:lang w:val="ka-GE"/>
              </w:rPr>
              <w:t xml:space="preserve"> </w:t>
            </w:r>
            <w:r w:rsidRPr="00847107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საქმის</w:t>
            </w:r>
            <w:r w:rsidRPr="00847107">
              <w:rPr>
                <w:rFonts w:ascii="BPG Algeti" w:hAnsi="BPG Algeti" w:cs="BPG Algeti"/>
                <w:iCs/>
                <w:sz w:val="20"/>
                <w:szCs w:val="20"/>
                <w:lang w:val="ka-GE"/>
              </w:rPr>
              <w:t xml:space="preserve"> </w:t>
            </w:r>
            <w:r w:rsidRPr="00847107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შესრულებას</w:t>
            </w:r>
            <w:r w:rsidRPr="00847107">
              <w:rPr>
                <w:rFonts w:ascii="BPG Algeti" w:hAnsi="BPG Algeti" w:cs="BPG Algeti"/>
                <w:iCs/>
                <w:sz w:val="20"/>
                <w:szCs w:val="20"/>
                <w:lang w:val="ka-GE"/>
              </w:rPr>
              <w:t xml:space="preserve"> </w:t>
            </w:r>
            <w:r w:rsidRPr="00847107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უსაფრთხო</w:t>
            </w:r>
            <w:r w:rsidRPr="00847107">
              <w:rPr>
                <w:rFonts w:ascii="BPG Algeti" w:hAnsi="BPG Algeti" w:cs="BPG Algeti"/>
                <w:iCs/>
                <w:sz w:val="20"/>
                <w:szCs w:val="20"/>
                <w:lang w:val="ka-GE"/>
              </w:rPr>
              <w:t xml:space="preserve"> </w:t>
            </w:r>
            <w:r w:rsidRPr="00847107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გარემო</w:t>
            </w:r>
            <w:r w:rsidRPr="00847107">
              <w:rPr>
                <w:rFonts w:ascii="BPG Algeti" w:hAnsi="BPG Algeti" w:cs="BPG Algeti"/>
                <w:iCs/>
                <w:sz w:val="20"/>
                <w:szCs w:val="20"/>
                <w:lang w:val="ka-GE"/>
              </w:rPr>
              <w:t xml:space="preserve"> </w:t>
            </w:r>
            <w:r w:rsidRPr="00847107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პირობებით</w:t>
            </w:r>
            <w:r w:rsidR="00E60A62" w:rsidRPr="00847107">
              <w:rPr>
                <w:rFonts w:ascii="BPG Algeti" w:hAnsi="BPG Algeti" w:cs="BPG Algeti"/>
                <w:iCs/>
                <w:sz w:val="20"/>
                <w:szCs w:val="20"/>
              </w:rPr>
              <w:t>.</w:t>
            </w:r>
          </w:p>
        </w:tc>
      </w:tr>
      <w:tr w:rsidR="008138E6" w:rsidRPr="00847107" w14:paraId="54D91F48" w14:textId="77777777" w:rsidTr="00E60A62">
        <w:trPr>
          <w:trHeight w:val="362"/>
        </w:trPr>
        <w:tc>
          <w:tcPr>
            <w:tcW w:w="10800" w:type="dxa"/>
            <w:gridSpan w:val="2"/>
            <w:shd w:val="clear" w:color="auto" w:fill="FFFFFF" w:themeFill="background1"/>
            <w:vAlign w:val="center"/>
          </w:tcPr>
          <w:p w14:paraId="60526AD4" w14:textId="77777777" w:rsidR="008138E6" w:rsidRPr="00847107" w:rsidRDefault="008138E6" w:rsidP="008138E6">
            <w:pPr>
              <w:pStyle w:val="Heading1"/>
              <w:ind w:left="342" w:hanging="342"/>
              <w:jc w:val="both"/>
              <w:outlineLvl w:val="0"/>
              <w:rPr>
                <w:rFonts w:ascii="BPG Algeti" w:hAnsi="BPG Algeti" w:cs="BPG Algeti"/>
                <w:szCs w:val="20"/>
              </w:rPr>
            </w:pPr>
            <w:bookmarkStart w:id="11" w:name="_Toc379453485"/>
            <w:bookmarkStart w:id="12" w:name="_Toc379470369"/>
            <w:bookmarkStart w:id="13" w:name="_Toc517786539"/>
            <w:bookmarkStart w:id="14" w:name="_Toc517877593"/>
            <w:r w:rsidRPr="00847107">
              <w:rPr>
                <w:rFonts w:cs="Sylfaen"/>
              </w:rPr>
              <w:t>მოქმედების</w:t>
            </w:r>
            <w:r w:rsidRPr="00847107">
              <w:rPr>
                <w:rFonts w:ascii="BPG Algeti" w:hAnsi="BPG Algeti" w:cs="BPG Algeti"/>
              </w:rPr>
              <w:t xml:space="preserve"> </w:t>
            </w:r>
            <w:r w:rsidRPr="00847107">
              <w:rPr>
                <w:rFonts w:cs="Sylfaen"/>
              </w:rPr>
              <w:t>სფერო</w:t>
            </w:r>
            <w:bookmarkEnd w:id="11"/>
            <w:bookmarkEnd w:id="12"/>
            <w:bookmarkEnd w:id="13"/>
            <w:bookmarkEnd w:id="14"/>
          </w:p>
        </w:tc>
      </w:tr>
      <w:tr w:rsidR="008138E6" w:rsidRPr="00847107" w14:paraId="002F5820" w14:textId="77777777" w:rsidTr="00E60A62">
        <w:trPr>
          <w:trHeight w:val="362"/>
        </w:trPr>
        <w:tc>
          <w:tcPr>
            <w:tcW w:w="10800" w:type="dxa"/>
            <w:gridSpan w:val="2"/>
          </w:tcPr>
          <w:p w14:paraId="2891E5F3" w14:textId="51619065" w:rsidR="008138E6" w:rsidRPr="00847107" w:rsidRDefault="008138E6" w:rsidP="00195639">
            <w:pPr>
              <w:pStyle w:val="ListParagraph"/>
              <w:numPr>
                <w:ilvl w:val="1"/>
                <w:numId w:val="1"/>
              </w:numPr>
              <w:spacing w:before="120" w:after="120"/>
              <w:ind w:left="342" w:hanging="342"/>
              <w:rPr>
                <w:rFonts w:ascii="BPG Algeti" w:hAnsi="BPG Algeti" w:cs="BPG Algeti"/>
                <w:sz w:val="20"/>
                <w:szCs w:val="20"/>
              </w:rPr>
            </w:pPr>
            <w:r w:rsidRPr="00847107">
              <w:rPr>
                <w:rFonts w:ascii="Sylfaen" w:hAnsi="Sylfaen" w:cs="Sylfaen"/>
                <w:sz w:val="20"/>
                <w:szCs w:val="20"/>
                <w:lang w:val="ka-GE"/>
              </w:rPr>
              <w:t>პროცედურის</w:t>
            </w:r>
            <w:r w:rsidRPr="00847107">
              <w:rPr>
                <w:rFonts w:ascii="BPG Algeti" w:hAnsi="BPG Algeti" w:cs="BPG Algeti"/>
                <w:sz w:val="20"/>
                <w:szCs w:val="20"/>
                <w:lang w:val="ka-GE"/>
              </w:rPr>
              <w:t xml:space="preserve"> </w:t>
            </w:r>
            <w:r w:rsidRPr="00847107">
              <w:rPr>
                <w:rFonts w:ascii="Sylfaen" w:hAnsi="Sylfaen" w:cs="Sylfaen"/>
                <w:sz w:val="20"/>
                <w:szCs w:val="20"/>
                <w:lang w:val="ka-GE"/>
              </w:rPr>
              <w:t>დაცვა</w:t>
            </w:r>
            <w:r w:rsidRPr="00847107">
              <w:rPr>
                <w:rFonts w:ascii="BPG Algeti" w:hAnsi="BPG Algeti" w:cs="BPG Algeti"/>
                <w:sz w:val="20"/>
                <w:szCs w:val="20"/>
                <w:lang w:val="ka-GE"/>
              </w:rPr>
              <w:t xml:space="preserve"> </w:t>
            </w:r>
            <w:r w:rsidRPr="00847107">
              <w:rPr>
                <w:rFonts w:ascii="Sylfaen" w:hAnsi="Sylfaen" w:cs="Sylfaen"/>
                <w:sz w:val="20"/>
                <w:szCs w:val="20"/>
                <w:lang w:val="ka-GE"/>
              </w:rPr>
              <w:t>მოითხოვება</w:t>
            </w:r>
            <w:r w:rsidRPr="00847107">
              <w:rPr>
                <w:rFonts w:ascii="BPG Algeti" w:hAnsi="BPG Algeti" w:cs="BPG Algeti"/>
                <w:sz w:val="20"/>
                <w:szCs w:val="20"/>
                <w:lang w:val="ka-GE"/>
              </w:rPr>
              <w:t xml:space="preserve"> </w:t>
            </w:r>
            <w:r w:rsidRPr="00847107">
              <w:rPr>
                <w:rFonts w:ascii="Sylfaen" w:hAnsi="Sylfaen" w:cs="Sylfaen"/>
                <w:sz w:val="20"/>
                <w:szCs w:val="20"/>
                <w:lang w:val="ka-GE"/>
              </w:rPr>
              <w:t>კომპანიის</w:t>
            </w:r>
            <w:r w:rsidRPr="00847107">
              <w:rPr>
                <w:rFonts w:ascii="BPG Algeti" w:hAnsi="BPG Algeti" w:cs="BPG Algeti"/>
                <w:sz w:val="20"/>
                <w:szCs w:val="20"/>
                <w:lang w:val="ka-GE"/>
              </w:rPr>
              <w:t xml:space="preserve"> </w:t>
            </w:r>
            <w:r w:rsidRPr="00847107">
              <w:rPr>
                <w:rFonts w:ascii="Sylfaen" w:hAnsi="Sylfaen" w:cs="Sylfaen"/>
                <w:sz w:val="20"/>
                <w:szCs w:val="20"/>
                <w:lang w:val="ka-GE"/>
              </w:rPr>
              <w:t>მიერ</w:t>
            </w:r>
            <w:r w:rsidRPr="00847107">
              <w:rPr>
                <w:rFonts w:ascii="BPG Algeti" w:hAnsi="BPG Algeti" w:cs="BPG Algeti"/>
                <w:sz w:val="20"/>
                <w:szCs w:val="20"/>
                <w:lang w:val="ka-GE"/>
              </w:rPr>
              <w:t xml:space="preserve"> </w:t>
            </w:r>
            <w:r w:rsidRPr="00847107">
              <w:rPr>
                <w:rFonts w:ascii="Sylfaen" w:hAnsi="Sylfaen" w:cs="Sylfaen"/>
                <w:sz w:val="20"/>
                <w:szCs w:val="20"/>
                <w:lang w:val="ka-GE"/>
              </w:rPr>
              <w:t>წარმოებული</w:t>
            </w:r>
            <w:r w:rsidRPr="00847107">
              <w:rPr>
                <w:rFonts w:ascii="BPG Algeti" w:hAnsi="BPG Algeti" w:cs="BPG Algeti"/>
                <w:sz w:val="20"/>
                <w:szCs w:val="20"/>
                <w:lang w:val="ka-GE"/>
              </w:rPr>
              <w:t xml:space="preserve"> </w:t>
            </w:r>
            <w:r w:rsidRPr="00847107">
              <w:rPr>
                <w:rFonts w:ascii="Sylfaen" w:hAnsi="Sylfaen" w:cs="Sylfaen"/>
                <w:sz w:val="20"/>
                <w:szCs w:val="20"/>
                <w:lang w:val="ka-GE"/>
              </w:rPr>
              <w:t>მსხვილი</w:t>
            </w:r>
            <w:r w:rsidRPr="00847107">
              <w:rPr>
                <w:rFonts w:ascii="BPG Algeti" w:hAnsi="BPG Algeti" w:cs="BPG Algeti"/>
                <w:sz w:val="20"/>
                <w:szCs w:val="20"/>
                <w:lang w:val="ka-GE"/>
              </w:rPr>
              <w:t xml:space="preserve"> </w:t>
            </w:r>
            <w:r w:rsidRPr="00847107">
              <w:rPr>
                <w:rFonts w:ascii="Sylfaen" w:hAnsi="Sylfaen" w:cs="Sylfaen"/>
                <w:sz w:val="20"/>
                <w:szCs w:val="20"/>
                <w:lang w:val="ka-GE"/>
              </w:rPr>
              <w:t>სამშენებლო</w:t>
            </w:r>
            <w:r w:rsidRPr="00847107">
              <w:rPr>
                <w:rFonts w:ascii="BPG Algeti" w:hAnsi="BPG Algeti" w:cs="BPG Algeti"/>
                <w:sz w:val="20"/>
                <w:szCs w:val="20"/>
                <w:lang w:val="ka-GE"/>
              </w:rPr>
              <w:t>/</w:t>
            </w:r>
            <w:r w:rsidRPr="00847107">
              <w:rPr>
                <w:rFonts w:ascii="Sylfaen" w:hAnsi="Sylfaen" w:cs="Sylfaen"/>
                <w:sz w:val="20"/>
                <w:szCs w:val="20"/>
                <w:lang w:val="ka-GE"/>
              </w:rPr>
              <w:t>სარემონტო</w:t>
            </w:r>
            <w:r w:rsidRPr="00847107">
              <w:rPr>
                <w:rFonts w:ascii="BPG Algeti" w:hAnsi="BPG Algeti" w:cs="BPG Algeti"/>
                <w:sz w:val="20"/>
                <w:szCs w:val="20"/>
                <w:lang w:val="ka-GE"/>
              </w:rPr>
              <w:t xml:space="preserve"> </w:t>
            </w:r>
            <w:r w:rsidRPr="00847107">
              <w:rPr>
                <w:rFonts w:ascii="Sylfaen" w:hAnsi="Sylfaen" w:cs="Sylfaen"/>
                <w:sz w:val="20"/>
                <w:szCs w:val="20"/>
                <w:lang w:val="ka-GE"/>
              </w:rPr>
              <w:t>პროექტების</w:t>
            </w:r>
            <w:r w:rsidR="00847107">
              <w:rPr>
                <w:rFonts w:ascii="Sylfaen" w:hAnsi="Sylfaen" w:cs="Sylfaen"/>
                <w:sz w:val="20"/>
                <w:szCs w:val="20"/>
                <w:lang w:val="ka-GE"/>
              </w:rPr>
              <w:t xml:space="preserve">ა </w:t>
            </w:r>
            <w:r w:rsidRPr="00847107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847107">
              <w:rPr>
                <w:rFonts w:ascii="BPG Algeti" w:hAnsi="BPG Algeti" w:cs="BPG Algeti"/>
                <w:sz w:val="20"/>
                <w:szCs w:val="20"/>
                <w:lang w:val="ka-GE"/>
              </w:rPr>
              <w:t xml:space="preserve"> </w:t>
            </w:r>
            <w:r w:rsidRPr="00847107">
              <w:rPr>
                <w:rFonts w:ascii="Sylfaen" w:hAnsi="Sylfaen" w:cs="Sylfaen"/>
                <w:sz w:val="20"/>
                <w:szCs w:val="20"/>
                <w:lang w:val="ka-GE"/>
              </w:rPr>
              <w:t>მათთან</w:t>
            </w:r>
            <w:r w:rsidRPr="00847107">
              <w:rPr>
                <w:rFonts w:ascii="BPG Algeti" w:hAnsi="BPG Algeti" w:cs="BPG Algeti"/>
                <w:sz w:val="20"/>
                <w:szCs w:val="20"/>
                <w:lang w:val="ka-GE"/>
              </w:rPr>
              <w:t xml:space="preserve"> </w:t>
            </w:r>
            <w:r w:rsidRPr="00847107">
              <w:rPr>
                <w:rFonts w:ascii="Sylfaen" w:hAnsi="Sylfaen" w:cs="Sylfaen"/>
                <w:sz w:val="20"/>
                <w:szCs w:val="20"/>
                <w:lang w:val="ka-GE"/>
              </w:rPr>
              <w:t>დაკავშირებული</w:t>
            </w:r>
            <w:r w:rsidRPr="00847107">
              <w:rPr>
                <w:rFonts w:ascii="BPG Algeti" w:hAnsi="BPG Algeti" w:cs="BPG Algeti"/>
                <w:sz w:val="20"/>
                <w:szCs w:val="20"/>
              </w:rPr>
              <w:t xml:space="preserve"> </w:t>
            </w:r>
            <w:r w:rsidRPr="00847107">
              <w:rPr>
                <w:rFonts w:ascii="Sylfaen" w:hAnsi="Sylfaen" w:cs="Sylfaen"/>
                <w:sz w:val="20"/>
                <w:szCs w:val="20"/>
                <w:lang w:val="ka-GE"/>
              </w:rPr>
              <w:t>შესასრულებელი</w:t>
            </w:r>
            <w:r w:rsidRPr="00847107">
              <w:rPr>
                <w:rFonts w:ascii="BPG Algeti" w:hAnsi="BPG Algeti" w:cs="BPG Algeti"/>
                <w:sz w:val="20"/>
                <w:szCs w:val="20"/>
                <w:lang w:val="ka-GE"/>
              </w:rPr>
              <w:t xml:space="preserve"> </w:t>
            </w:r>
            <w:r w:rsidRPr="00847107">
              <w:rPr>
                <w:rFonts w:ascii="Sylfaen" w:hAnsi="Sylfaen" w:cs="Sylfaen"/>
                <w:sz w:val="20"/>
                <w:szCs w:val="20"/>
                <w:lang w:val="ka-GE"/>
              </w:rPr>
              <w:t>სამუშაოების</w:t>
            </w:r>
            <w:r w:rsidRPr="00847107">
              <w:rPr>
                <w:rFonts w:ascii="BPG Algeti" w:hAnsi="BPG Algeti" w:cs="BPG Algeti"/>
                <w:sz w:val="20"/>
                <w:szCs w:val="20"/>
              </w:rPr>
              <w:t>/</w:t>
            </w:r>
            <w:r w:rsidRPr="00847107">
              <w:rPr>
                <w:rFonts w:ascii="Sylfaen" w:hAnsi="Sylfaen" w:cs="Sylfaen"/>
                <w:sz w:val="20"/>
                <w:szCs w:val="20"/>
                <w:lang w:val="ka-GE"/>
              </w:rPr>
              <w:t>მოსაწოდებელი</w:t>
            </w:r>
            <w:r w:rsidRPr="00847107">
              <w:rPr>
                <w:rFonts w:ascii="BPG Algeti" w:hAnsi="BPG Algeti" w:cs="BPG Algeti"/>
                <w:sz w:val="20"/>
                <w:szCs w:val="20"/>
                <w:lang w:val="ka-GE"/>
              </w:rPr>
              <w:t xml:space="preserve"> </w:t>
            </w:r>
            <w:r w:rsidR="00847107">
              <w:rPr>
                <w:rFonts w:ascii="Sylfaen" w:hAnsi="Sylfaen" w:cs="Sylfaen"/>
                <w:sz w:val="20"/>
                <w:szCs w:val="20"/>
                <w:lang w:val="ka-GE"/>
              </w:rPr>
              <w:t>საქონ</w:t>
            </w:r>
            <w:r w:rsidRPr="00847107">
              <w:rPr>
                <w:rFonts w:ascii="Sylfaen" w:hAnsi="Sylfaen" w:cs="Sylfaen"/>
                <w:sz w:val="20"/>
                <w:szCs w:val="20"/>
                <w:lang w:val="ka-GE"/>
              </w:rPr>
              <w:t>ლის</w:t>
            </w:r>
            <w:r w:rsidRPr="00847107">
              <w:rPr>
                <w:rFonts w:ascii="BPG Algeti" w:hAnsi="BPG Algeti" w:cs="BPG Algeti"/>
                <w:sz w:val="20"/>
                <w:szCs w:val="20"/>
                <w:lang w:val="ka-GE"/>
              </w:rPr>
              <w:t xml:space="preserve"> </w:t>
            </w:r>
            <w:r w:rsidRPr="00847107">
              <w:rPr>
                <w:rFonts w:ascii="Sylfaen" w:hAnsi="Sylfaen" w:cs="Sylfaen"/>
                <w:sz w:val="20"/>
                <w:szCs w:val="20"/>
                <w:lang w:val="ka-GE"/>
              </w:rPr>
              <w:t>ფარგლებში</w:t>
            </w:r>
            <w:r w:rsidRPr="00847107">
              <w:rPr>
                <w:rFonts w:ascii="BPG Algeti" w:hAnsi="BPG Algeti" w:cs="BPG Algeti"/>
                <w:sz w:val="20"/>
                <w:szCs w:val="20"/>
                <w:lang w:val="ka-GE"/>
              </w:rPr>
              <w:t xml:space="preserve"> </w:t>
            </w:r>
            <w:r w:rsidRPr="00847107">
              <w:rPr>
                <w:rFonts w:ascii="Sylfaen" w:hAnsi="Sylfaen" w:cs="Sylfaen"/>
                <w:sz w:val="20"/>
                <w:szCs w:val="20"/>
                <w:lang w:val="ka-GE"/>
              </w:rPr>
              <w:t>კონტრაქტორებთან</w:t>
            </w:r>
            <w:r w:rsidRPr="00847107">
              <w:rPr>
                <w:rFonts w:ascii="BPG Algeti" w:hAnsi="BPG Algeti" w:cs="BPG Algeti"/>
                <w:sz w:val="20"/>
                <w:szCs w:val="20"/>
                <w:lang w:val="ka-GE"/>
              </w:rPr>
              <w:t xml:space="preserve"> </w:t>
            </w:r>
            <w:r w:rsidRPr="00847107">
              <w:rPr>
                <w:rFonts w:ascii="Sylfaen" w:hAnsi="Sylfaen" w:cs="Sylfaen"/>
                <w:sz w:val="20"/>
                <w:szCs w:val="20"/>
                <w:lang w:val="ka-GE"/>
              </w:rPr>
              <w:t>საქმიანი</w:t>
            </w:r>
            <w:r w:rsidRPr="00847107">
              <w:rPr>
                <w:rFonts w:ascii="BPG Algeti" w:hAnsi="BPG Algeti" w:cs="BPG Algeti"/>
                <w:sz w:val="20"/>
                <w:szCs w:val="20"/>
                <w:lang w:val="ka-GE"/>
              </w:rPr>
              <w:t xml:space="preserve"> </w:t>
            </w:r>
            <w:r w:rsidRPr="00847107">
              <w:rPr>
                <w:rFonts w:ascii="Sylfaen" w:hAnsi="Sylfaen" w:cs="Sylfaen"/>
                <w:sz w:val="20"/>
                <w:szCs w:val="20"/>
                <w:lang w:val="ka-GE"/>
              </w:rPr>
              <w:t>ურთიერთობებისა</w:t>
            </w:r>
            <w:r w:rsidRPr="00847107">
              <w:rPr>
                <w:rFonts w:ascii="BPG Algeti" w:hAnsi="BPG Algeti" w:cs="BPG Algeti"/>
                <w:sz w:val="20"/>
                <w:szCs w:val="20"/>
                <w:lang w:val="ka-GE"/>
              </w:rPr>
              <w:t xml:space="preserve"> </w:t>
            </w:r>
            <w:r w:rsidRPr="00847107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847107">
              <w:rPr>
                <w:rFonts w:ascii="BPG Algeti" w:hAnsi="BPG Algeti" w:cs="BPG Algeti"/>
                <w:sz w:val="20"/>
                <w:szCs w:val="20"/>
                <w:lang w:val="ka-GE"/>
              </w:rPr>
              <w:t xml:space="preserve"> </w:t>
            </w:r>
            <w:r w:rsidRPr="00847107">
              <w:rPr>
                <w:rFonts w:ascii="Sylfaen" w:hAnsi="Sylfaen" w:cs="Sylfaen"/>
                <w:sz w:val="20"/>
                <w:szCs w:val="20"/>
                <w:lang w:val="ka-GE"/>
              </w:rPr>
              <w:t>სახელშეკრულებო</w:t>
            </w:r>
            <w:r w:rsidRPr="00847107">
              <w:rPr>
                <w:rFonts w:ascii="BPG Algeti" w:hAnsi="BPG Algeti" w:cs="BPG Algeti"/>
                <w:sz w:val="20"/>
                <w:szCs w:val="20"/>
                <w:lang w:val="ka-GE"/>
              </w:rPr>
              <w:t xml:space="preserve"> </w:t>
            </w:r>
            <w:r w:rsidRPr="00847107">
              <w:rPr>
                <w:rFonts w:ascii="Sylfaen" w:hAnsi="Sylfaen" w:cs="Sylfaen"/>
                <w:sz w:val="20"/>
                <w:szCs w:val="20"/>
                <w:lang w:val="ka-GE"/>
              </w:rPr>
              <w:t>პირობების</w:t>
            </w:r>
            <w:r w:rsidRPr="00847107">
              <w:rPr>
                <w:rFonts w:ascii="BPG Algeti" w:hAnsi="BPG Algeti" w:cs="BPG Algeti"/>
                <w:sz w:val="20"/>
                <w:szCs w:val="20"/>
                <w:lang w:val="ka-GE"/>
              </w:rPr>
              <w:t xml:space="preserve">  </w:t>
            </w:r>
            <w:r w:rsidRPr="00847107">
              <w:rPr>
                <w:rFonts w:ascii="Sylfaen" w:hAnsi="Sylfaen" w:cs="Sylfaen"/>
                <w:sz w:val="20"/>
                <w:szCs w:val="20"/>
                <w:lang w:val="ka-GE"/>
              </w:rPr>
              <w:t>განსაზღვრის</w:t>
            </w:r>
            <w:r w:rsidRPr="00847107">
              <w:rPr>
                <w:rFonts w:ascii="BPG Algeti" w:hAnsi="BPG Algeti" w:cs="BPG Algeti"/>
                <w:sz w:val="20"/>
                <w:szCs w:val="20"/>
                <w:lang w:val="ka-GE"/>
              </w:rPr>
              <w:t xml:space="preserve"> </w:t>
            </w:r>
            <w:r w:rsidRPr="00847107">
              <w:rPr>
                <w:rFonts w:ascii="Sylfaen" w:hAnsi="Sylfaen" w:cs="Sylfaen"/>
                <w:sz w:val="20"/>
                <w:szCs w:val="20"/>
                <w:lang w:val="ka-GE"/>
              </w:rPr>
              <w:t>დროს</w:t>
            </w:r>
            <w:r w:rsidRPr="00847107">
              <w:rPr>
                <w:rFonts w:ascii="BPG Algeti" w:hAnsi="BPG Algeti" w:cs="BPG Algeti"/>
                <w:sz w:val="20"/>
                <w:szCs w:val="20"/>
                <w:lang w:val="ka-GE"/>
              </w:rPr>
              <w:t>.</w:t>
            </w:r>
          </w:p>
        </w:tc>
      </w:tr>
      <w:tr w:rsidR="008138E6" w:rsidRPr="00847107" w14:paraId="477E93BE" w14:textId="77777777" w:rsidTr="00E60A62">
        <w:trPr>
          <w:trHeight w:val="362"/>
        </w:trPr>
        <w:tc>
          <w:tcPr>
            <w:tcW w:w="10800" w:type="dxa"/>
            <w:gridSpan w:val="2"/>
            <w:shd w:val="clear" w:color="auto" w:fill="FFFFFF" w:themeFill="background1"/>
            <w:vAlign w:val="center"/>
          </w:tcPr>
          <w:p w14:paraId="3354639F" w14:textId="77777777" w:rsidR="008138E6" w:rsidRPr="00847107" w:rsidRDefault="008138E6" w:rsidP="008138E6">
            <w:pPr>
              <w:pStyle w:val="Heading1"/>
              <w:ind w:left="342" w:hanging="342"/>
              <w:jc w:val="both"/>
              <w:outlineLvl w:val="0"/>
              <w:rPr>
                <w:rFonts w:ascii="BPG Algeti" w:hAnsi="BPG Algeti" w:cs="BPG Algeti"/>
                <w:b w:val="0"/>
                <w:szCs w:val="20"/>
              </w:rPr>
            </w:pPr>
            <w:bookmarkStart w:id="15" w:name="_Toc379453486"/>
            <w:bookmarkStart w:id="16" w:name="_Toc379470370"/>
            <w:bookmarkStart w:id="17" w:name="_Toc517786540"/>
            <w:bookmarkStart w:id="18" w:name="_Toc517877594"/>
            <w:r w:rsidRPr="00847107">
              <w:rPr>
                <w:rFonts w:cs="Sylfaen"/>
              </w:rPr>
              <w:t>მარეგულირებელი</w:t>
            </w:r>
            <w:r w:rsidRPr="00847107">
              <w:rPr>
                <w:rFonts w:ascii="BPG Algeti" w:hAnsi="BPG Algeti" w:cs="BPG Algeti"/>
              </w:rPr>
              <w:t xml:space="preserve"> </w:t>
            </w:r>
            <w:r w:rsidRPr="00847107">
              <w:rPr>
                <w:rFonts w:cs="Sylfaen"/>
              </w:rPr>
              <w:t>კანონმდებლობა</w:t>
            </w:r>
            <w:bookmarkEnd w:id="15"/>
            <w:bookmarkEnd w:id="16"/>
            <w:bookmarkEnd w:id="17"/>
            <w:bookmarkEnd w:id="18"/>
          </w:p>
        </w:tc>
      </w:tr>
      <w:tr w:rsidR="008138E6" w:rsidRPr="00847107" w14:paraId="19E85600" w14:textId="77777777" w:rsidTr="00E60A62">
        <w:trPr>
          <w:trHeight w:val="362"/>
        </w:trPr>
        <w:tc>
          <w:tcPr>
            <w:tcW w:w="10800" w:type="dxa"/>
            <w:gridSpan w:val="2"/>
            <w:shd w:val="clear" w:color="auto" w:fill="FFFFFF" w:themeFill="background1"/>
            <w:vAlign w:val="center"/>
          </w:tcPr>
          <w:p w14:paraId="5DF6C51A" w14:textId="76E78599" w:rsidR="008138E6" w:rsidRPr="00847107" w:rsidRDefault="008138E6" w:rsidP="00195639">
            <w:pPr>
              <w:pStyle w:val="ListParagraph"/>
              <w:numPr>
                <w:ilvl w:val="1"/>
                <w:numId w:val="1"/>
              </w:numPr>
              <w:spacing w:before="120" w:after="120"/>
              <w:ind w:left="342" w:hanging="342"/>
              <w:rPr>
                <w:rFonts w:ascii="Sylfaen" w:eastAsia="Calibri" w:hAnsi="Sylfaen" w:cs="Sylfaen"/>
                <w:noProof/>
                <w:sz w:val="20"/>
                <w:szCs w:val="20"/>
              </w:rPr>
            </w:pPr>
            <w:r w:rsidRPr="00847107">
              <w:rPr>
                <w:rFonts w:ascii="Sylfaen" w:eastAsia="Calibri" w:hAnsi="Sylfaen" w:cs="Sylfaen"/>
                <w:noProof/>
                <w:sz w:val="20"/>
                <w:szCs w:val="20"/>
              </w:rPr>
              <w:t>N41</w:t>
            </w:r>
            <w:r w:rsidR="00847107" w:rsidRPr="00847107">
              <w:rPr>
                <w:rFonts w:ascii="Sylfaen" w:eastAsia="Calibri" w:hAnsi="Sylfaen" w:cs="Sylfaen"/>
                <w:noProof/>
                <w:sz w:val="20"/>
                <w:szCs w:val="20"/>
              </w:rPr>
              <w:t xml:space="preserve"> </w:t>
            </w:r>
            <w:r w:rsidR="00847107" w:rsidRPr="009D56A0">
              <w:rPr>
                <w:rFonts w:ascii="Sylfaen" w:eastAsia="Calibri" w:hAnsi="Sylfaen" w:cs="Sylfaen"/>
                <w:noProof/>
                <w:sz w:val="20"/>
                <w:szCs w:val="20"/>
              </w:rPr>
              <w:t>საქართველოს მთავრობის დადგენილება</w:t>
            </w:r>
            <w:r w:rsidR="00847107" w:rsidRPr="00847107">
              <w:rPr>
                <w:rFonts w:ascii="Sylfaen" w:eastAsia="Calibri" w:hAnsi="Sylfaen" w:cs="Sylfaen"/>
                <w:noProof/>
                <w:sz w:val="20"/>
                <w:szCs w:val="20"/>
              </w:rPr>
              <w:t xml:space="preserve"> - </w:t>
            </w:r>
            <w:r w:rsidRPr="00847107">
              <w:rPr>
                <w:rFonts w:ascii="Sylfaen" w:eastAsia="Calibri" w:hAnsi="Sylfaen" w:cs="Sylfaen"/>
                <w:noProof/>
                <w:sz w:val="20"/>
                <w:szCs w:val="20"/>
              </w:rPr>
              <w:t xml:space="preserve">ტექნიკური რეგლამენტი „შენობა-ნაგებობის უსაფრთხოების წესების“ </w:t>
            </w:r>
            <w:r w:rsidR="00847107">
              <w:rPr>
                <w:rFonts w:ascii="Sylfaen" w:eastAsia="Calibri" w:hAnsi="Sylfaen" w:cs="Sylfaen"/>
                <w:noProof/>
                <w:sz w:val="20"/>
                <w:szCs w:val="20"/>
                <w:lang w:val="ka-GE"/>
              </w:rPr>
              <w:t>შესახებ</w:t>
            </w:r>
            <w:r w:rsidR="00E60A62" w:rsidRPr="00847107">
              <w:rPr>
                <w:rFonts w:ascii="Sylfaen" w:eastAsia="Calibri" w:hAnsi="Sylfaen" w:cs="Sylfaen"/>
                <w:noProof/>
                <w:sz w:val="20"/>
                <w:szCs w:val="20"/>
              </w:rPr>
              <w:t>;</w:t>
            </w:r>
          </w:p>
          <w:p w14:paraId="5EF4518E" w14:textId="3EBD92A4" w:rsidR="008138E6" w:rsidRPr="00847107" w:rsidRDefault="008138E6" w:rsidP="00195639">
            <w:pPr>
              <w:pStyle w:val="ListParagraph"/>
              <w:numPr>
                <w:ilvl w:val="1"/>
                <w:numId w:val="1"/>
              </w:numPr>
              <w:spacing w:before="120" w:after="120"/>
              <w:ind w:left="342" w:hanging="342"/>
              <w:rPr>
                <w:rFonts w:ascii="Sylfaen" w:eastAsia="Calibri" w:hAnsi="Sylfaen" w:cs="Sylfaen"/>
                <w:noProof/>
                <w:sz w:val="20"/>
                <w:szCs w:val="20"/>
              </w:rPr>
            </w:pPr>
            <w:r w:rsidRPr="00847107">
              <w:rPr>
                <w:rFonts w:ascii="Sylfaen" w:eastAsia="Calibri" w:hAnsi="Sylfaen" w:cs="Sylfaen"/>
                <w:noProof/>
                <w:sz w:val="20"/>
                <w:szCs w:val="20"/>
              </w:rPr>
              <w:t>N 2994 კანონი ნარჩენების მართვის</w:t>
            </w:r>
            <w:r w:rsidR="00847107" w:rsidRPr="00847107">
              <w:rPr>
                <w:rFonts w:ascii="Sylfaen" w:eastAsia="Calibri" w:hAnsi="Sylfaen" w:cs="Sylfaen"/>
                <w:noProof/>
                <w:sz w:val="20"/>
                <w:szCs w:val="20"/>
              </w:rPr>
              <w:t xml:space="preserve"> კოდექსი;</w:t>
            </w:r>
          </w:p>
          <w:p w14:paraId="5DE9AFFE" w14:textId="3204C75C" w:rsidR="008138E6" w:rsidRPr="00847107" w:rsidRDefault="008138E6" w:rsidP="00195639">
            <w:pPr>
              <w:pStyle w:val="ListParagraph"/>
              <w:numPr>
                <w:ilvl w:val="1"/>
                <w:numId w:val="1"/>
              </w:numPr>
              <w:spacing w:before="120" w:after="120"/>
              <w:ind w:left="342" w:hanging="342"/>
              <w:rPr>
                <w:rFonts w:ascii="Sylfaen" w:eastAsia="Calibri" w:hAnsi="Sylfaen" w:cs="Sylfaen"/>
                <w:noProof/>
                <w:sz w:val="20"/>
                <w:szCs w:val="20"/>
              </w:rPr>
            </w:pPr>
            <w:r w:rsidRPr="00847107">
              <w:rPr>
                <w:rFonts w:ascii="Sylfaen" w:eastAsia="Calibri" w:hAnsi="Sylfaen" w:cs="Sylfaen"/>
                <w:noProof/>
                <w:sz w:val="20"/>
                <w:szCs w:val="20"/>
              </w:rPr>
              <w:t>N4113-რს საქართველოს შრომის კოდექსი</w:t>
            </w:r>
            <w:r w:rsidR="00E60A62" w:rsidRPr="00847107">
              <w:rPr>
                <w:rFonts w:ascii="Sylfaen" w:eastAsia="Calibri" w:hAnsi="Sylfaen" w:cs="Sylfaen"/>
                <w:noProof/>
                <w:sz w:val="20"/>
                <w:szCs w:val="20"/>
              </w:rPr>
              <w:t>;</w:t>
            </w:r>
          </w:p>
          <w:p w14:paraId="69118354" w14:textId="73C41735" w:rsidR="008138E6" w:rsidRPr="00847107" w:rsidRDefault="008138E6" w:rsidP="00195639">
            <w:pPr>
              <w:pStyle w:val="ListParagraph"/>
              <w:numPr>
                <w:ilvl w:val="1"/>
                <w:numId w:val="1"/>
              </w:numPr>
              <w:spacing w:before="120" w:after="120"/>
              <w:ind w:left="342" w:hanging="342"/>
              <w:rPr>
                <w:rFonts w:ascii="Sylfaen" w:eastAsia="Calibri" w:hAnsi="Sylfaen" w:cs="Sylfaen"/>
                <w:noProof/>
                <w:sz w:val="20"/>
                <w:szCs w:val="20"/>
              </w:rPr>
            </w:pPr>
            <w:r w:rsidRPr="00847107">
              <w:rPr>
                <w:rFonts w:ascii="Sylfaen" w:eastAsia="Calibri" w:hAnsi="Sylfaen" w:cs="Sylfaen"/>
                <w:noProof/>
                <w:sz w:val="20"/>
                <w:szCs w:val="20"/>
              </w:rPr>
              <w:t>კანონი შრომის უსაფრთხოების შესახებ</w:t>
            </w:r>
            <w:r w:rsidR="00847107">
              <w:rPr>
                <w:rFonts w:ascii="Sylfaen" w:eastAsia="Calibri" w:hAnsi="Sylfaen" w:cs="Sylfaen"/>
                <w:noProof/>
                <w:sz w:val="20"/>
                <w:szCs w:val="20"/>
                <w:lang w:val="ka-GE"/>
              </w:rPr>
              <w:t>;</w:t>
            </w:r>
          </w:p>
          <w:p w14:paraId="5FE82879" w14:textId="5445B0F5" w:rsidR="008138E6" w:rsidRPr="00847107" w:rsidRDefault="008138E6" w:rsidP="00195639">
            <w:pPr>
              <w:pStyle w:val="ListParagraph"/>
              <w:numPr>
                <w:ilvl w:val="1"/>
                <w:numId w:val="1"/>
              </w:numPr>
              <w:spacing w:before="120" w:after="120"/>
              <w:ind w:left="342" w:hanging="342"/>
              <w:rPr>
                <w:rFonts w:ascii="Sylfaen" w:eastAsia="Calibri" w:hAnsi="Sylfaen" w:cs="Sylfaen"/>
                <w:noProof/>
                <w:sz w:val="20"/>
                <w:szCs w:val="20"/>
              </w:rPr>
            </w:pPr>
            <w:r w:rsidRPr="00847107">
              <w:rPr>
                <w:rFonts w:ascii="Sylfaen" w:eastAsia="Calibri" w:hAnsi="Sylfaen" w:cs="Sylfaen"/>
                <w:noProof/>
                <w:sz w:val="20"/>
                <w:szCs w:val="20"/>
              </w:rPr>
              <w:t>N617 საქართველოს კანონი პროფესიული კავშირების შესახებ</w:t>
            </w:r>
            <w:r w:rsidR="00E60A62" w:rsidRPr="00847107">
              <w:rPr>
                <w:rFonts w:ascii="Sylfaen" w:eastAsia="Calibri" w:hAnsi="Sylfaen" w:cs="Sylfaen"/>
                <w:noProof/>
                <w:sz w:val="20"/>
                <w:szCs w:val="20"/>
              </w:rPr>
              <w:t>;</w:t>
            </w:r>
          </w:p>
          <w:p w14:paraId="39432D1D" w14:textId="77777777" w:rsidR="00847107" w:rsidRDefault="00847107" w:rsidP="00847107">
            <w:pPr>
              <w:pStyle w:val="ListParagraph"/>
              <w:numPr>
                <w:ilvl w:val="1"/>
                <w:numId w:val="1"/>
              </w:numPr>
              <w:tabs>
                <w:tab w:val="left" w:pos="345"/>
              </w:tabs>
              <w:spacing w:before="120" w:after="120"/>
              <w:ind w:left="345" w:hanging="330"/>
              <w:rPr>
                <w:rFonts w:ascii="Sylfaen" w:eastAsia="Calibri" w:hAnsi="Sylfaen" w:cs="Sylfaen"/>
                <w:noProof/>
                <w:sz w:val="20"/>
                <w:szCs w:val="20"/>
              </w:rPr>
            </w:pPr>
            <w:r w:rsidRPr="00847107">
              <w:rPr>
                <w:rFonts w:ascii="Sylfaen" w:eastAsia="Calibri" w:hAnsi="Sylfaen" w:cs="Sylfaen"/>
                <w:noProof/>
                <w:sz w:val="20"/>
                <w:szCs w:val="20"/>
              </w:rPr>
              <w:t>N 145 საქართველოს მთავრობის დადგენილება - ტექნიკური რეგლამენტი სახიფათო ნარჩენების შეგროვებისა და დამუშავები სპეციალური მოთხოვნების შესახებ;</w:t>
            </w:r>
          </w:p>
          <w:p w14:paraId="2F0D5AAB" w14:textId="6EF314E7" w:rsidR="00847107" w:rsidRPr="00847107" w:rsidRDefault="00847107" w:rsidP="00847107">
            <w:pPr>
              <w:pStyle w:val="ListParagraph"/>
              <w:numPr>
                <w:ilvl w:val="1"/>
                <w:numId w:val="1"/>
              </w:numPr>
              <w:tabs>
                <w:tab w:val="left" w:pos="345"/>
              </w:tabs>
              <w:spacing w:before="120" w:after="120"/>
              <w:ind w:left="0" w:firstLine="15"/>
              <w:rPr>
                <w:rFonts w:ascii="Sylfaen" w:eastAsia="Calibri" w:hAnsi="Sylfaen" w:cs="Sylfaen"/>
                <w:noProof/>
                <w:sz w:val="20"/>
                <w:szCs w:val="20"/>
              </w:rPr>
            </w:pPr>
            <w:r w:rsidRPr="00847107">
              <w:rPr>
                <w:rFonts w:ascii="Sylfaen" w:eastAsia="Calibri" w:hAnsi="Sylfaen" w:cs="Sylfaen"/>
                <w:noProof/>
                <w:sz w:val="20"/>
                <w:szCs w:val="20"/>
              </w:rPr>
              <w:t>N 2994-რს</w:t>
            </w:r>
            <w:r>
              <w:rPr>
                <w:rFonts w:ascii="Sylfaen" w:eastAsia="Calibri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847107">
              <w:rPr>
                <w:rFonts w:ascii="Sylfaen" w:eastAsia="Calibri" w:hAnsi="Sylfaen" w:cs="Sylfaen"/>
                <w:noProof/>
                <w:sz w:val="20"/>
                <w:szCs w:val="20"/>
              </w:rPr>
              <w:t>ნარჩენების მართვის კოდექსი</w:t>
            </w:r>
            <w:r>
              <w:rPr>
                <w:rFonts w:ascii="Sylfaen" w:eastAsia="Calibri" w:hAnsi="Sylfaen" w:cs="Sylfaen"/>
                <w:noProof/>
                <w:sz w:val="20"/>
                <w:szCs w:val="20"/>
                <w:lang w:val="ka-GE"/>
              </w:rPr>
              <w:t>;</w:t>
            </w:r>
          </w:p>
          <w:p w14:paraId="7E75C426" w14:textId="550D4F40" w:rsidR="00847107" w:rsidRPr="00847107" w:rsidRDefault="00847107" w:rsidP="00847107">
            <w:pPr>
              <w:pStyle w:val="ListParagraph"/>
              <w:numPr>
                <w:ilvl w:val="1"/>
                <w:numId w:val="1"/>
              </w:numPr>
              <w:tabs>
                <w:tab w:val="left" w:pos="345"/>
              </w:tabs>
              <w:spacing w:before="120" w:after="120"/>
              <w:ind w:left="0" w:firstLine="15"/>
              <w:rPr>
                <w:rFonts w:ascii="Sylfaen" w:eastAsia="Calibri" w:hAnsi="Sylfaen" w:cs="Sylfaen"/>
                <w:noProof/>
                <w:sz w:val="20"/>
                <w:szCs w:val="20"/>
              </w:rPr>
            </w:pPr>
            <w:r w:rsidRPr="00847107">
              <w:rPr>
                <w:rFonts w:ascii="Sylfaen" w:eastAsia="Calibri" w:hAnsi="Sylfaen" w:cs="Sylfaen"/>
                <w:noProof/>
                <w:sz w:val="20"/>
                <w:szCs w:val="20"/>
              </w:rPr>
              <w:t>კანონი სახანძრო უსაფრთხოების შესახებ</w:t>
            </w:r>
            <w:r>
              <w:rPr>
                <w:rFonts w:ascii="Sylfaen" w:eastAsia="Calibri" w:hAnsi="Sylfaen" w:cs="Sylfaen"/>
                <w:noProof/>
                <w:sz w:val="20"/>
                <w:szCs w:val="20"/>
                <w:lang w:val="ka-GE"/>
              </w:rPr>
              <w:t>;</w:t>
            </w:r>
          </w:p>
          <w:p w14:paraId="7AA63911" w14:textId="314C0C60" w:rsidR="00847107" w:rsidRPr="00847107" w:rsidRDefault="00847107" w:rsidP="00847107">
            <w:pPr>
              <w:pStyle w:val="ListParagraph"/>
              <w:numPr>
                <w:ilvl w:val="1"/>
                <w:numId w:val="1"/>
              </w:numPr>
              <w:tabs>
                <w:tab w:val="left" w:pos="345"/>
              </w:tabs>
              <w:spacing w:before="120" w:after="120"/>
              <w:ind w:left="0" w:firstLine="15"/>
              <w:rPr>
                <w:rFonts w:ascii="Sylfaen" w:eastAsia="Calibri" w:hAnsi="Sylfaen" w:cs="Sylfaen"/>
                <w:noProof/>
                <w:sz w:val="20"/>
                <w:szCs w:val="20"/>
              </w:rPr>
            </w:pPr>
            <w:r>
              <w:rPr>
                <w:rFonts w:ascii="Sylfaen" w:eastAsia="Calibri" w:hAnsi="Sylfaen" w:cs="Sylfaen"/>
                <w:noProof/>
                <w:sz w:val="20"/>
                <w:szCs w:val="20"/>
                <w:lang w:val="ka-GE"/>
              </w:rPr>
              <w:t xml:space="preserve">N 370 </w:t>
            </w:r>
            <w:r w:rsidRPr="009D56A0">
              <w:rPr>
                <w:rFonts w:ascii="Sylfaen" w:eastAsia="Calibri" w:hAnsi="Sylfaen" w:cs="Sylfaen"/>
                <w:noProof/>
                <w:sz w:val="20"/>
                <w:szCs w:val="20"/>
              </w:rPr>
              <w:t>საქართველოს მთავრობის დადგენილება</w:t>
            </w:r>
            <w:r w:rsidRPr="00847107">
              <w:rPr>
                <w:rFonts w:ascii="Sylfaen" w:eastAsia="Calibri" w:hAnsi="Sylfaen" w:cs="Sylfaen"/>
                <w:noProof/>
                <w:sz w:val="20"/>
                <w:szCs w:val="20"/>
              </w:rPr>
              <w:t xml:space="preserve"> - ტექნიკური რეგლამენტი</w:t>
            </w:r>
            <w:r>
              <w:rPr>
                <w:rFonts w:ascii="Sylfaen" w:eastAsia="Calibri" w:hAnsi="Sylfaen" w:cs="Sylfaen"/>
                <w:noProof/>
                <w:sz w:val="20"/>
                <w:szCs w:val="20"/>
                <w:lang w:val="ka-GE"/>
              </w:rPr>
              <w:t xml:space="preserve"> </w:t>
            </w:r>
            <w:r w:rsidRPr="00847107">
              <w:rPr>
                <w:rFonts w:ascii="Sylfaen" w:eastAsia="Calibri" w:hAnsi="Sylfaen" w:cs="Sylfaen"/>
                <w:noProof/>
                <w:sz w:val="20"/>
                <w:szCs w:val="20"/>
              </w:rPr>
              <w:t>სახანძრო უსაფრთხოების წესებისა და პირობების შესახებ</w:t>
            </w:r>
            <w:r>
              <w:rPr>
                <w:rFonts w:ascii="Sylfaen" w:eastAsia="Calibri" w:hAnsi="Sylfaen" w:cs="Sylfaen"/>
                <w:noProof/>
                <w:sz w:val="20"/>
                <w:szCs w:val="20"/>
                <w:lang w:val="ka-GE"/>
              </w:rPr>
              <w:t>;</w:t>
            </w:r>
            <w:r w:rsidRPr="00847107">
              <w:rPr>
                <w:rFonts w:ascii="Sylfaen" w:eastAsia="Calibri" w:hAnsi="Sylfaen" w:cs="Sylfaen"/>
                <w:noProof/>
                <w:sz w:val="20"/>
                <w:szCs w:val="20"/>
              </w:rPr>
              <w:t xml:space="preserve"> </w:t>
            </w:r>
          </w:p>
          <w:p w14:paraId="68658691" w14:textId="1D5215FD" w:rsidR="008138E6" w:rsidRPr="00847107" w:rsidRDefault="008138E6" w:rsidP="00195639">
            <w:pPr>
              <w:pStyle w:val="ListParagraph"/>
              <w:numPr>
                <w:ilvl w:val="1"/>
                <w:numId w:val="1"/>
              </w:numPr>
              <w:spacing w:before="120" w:after="120"/>
              <w:ind w:left="342" w:hanging="342"/>
              <w:rPr>
                <w:rFonts w:ascii="Sylfaen" w:eastAsia="Calibri" w:hAnsi="Sylfaen" w:cs="Sylfaen"/>
                <w:noProof/>
                <w:sz w:val="20"/>
                <w:szCs w:val="20"/>
              </w:rPr>
            </w:pPr>
            <w:r w:rsidRPr="00847107">
              <w:rPr>
                <w:rFonts w:ascii="Sylfaen" w:eastAsia="Calibri" w:hAnsi="Sylfaen" w:cs="Sylfaen"/>
                <w:noProof/>
                <w:sz w:val="20"/>
                <w:szCs w:val="20"/>
              </w:rPr>
              <w:t>IFC Performance Standards on Environmental and Social Sustainability (1-4)</w:t>
            </w:r>
            <w:r w:rsidR="00E60A62" w:rsidRPr="00847107">
              <w:rPr>
                <w:rFonts w:ascii="Sylfaen" w:eastAsia="Calibri" w:hAnsi="Sylfaen" w:cs="Sylfaen"/>
                <w:noProof/>
                <w:sz w:val="20"/>
                <w:szCs w:val="20"/>
              </w:rPr>
              <w:t>.</w:t>
            </w:r>
          </w:p>
        </w:tc>
      </w:tr>
      <w:tr w:rsidR="00195639" w:rsidRPr="00847107" w14:paraId="5A4BC616" w14:textId="77777777" w:rsidTr="00E60A62">
        <w:trPr>
          <w:trHeight w:val="362"/>
        </w:trPr>
        <w:tc>
          <w:tcPr>
            <w:tcW w:w="10800" w:type="dxa"/>
            <w:gridSpan w:val="2"/>
            <w:shd w:val="clear" w:color="auto" w:fill="FFFFFF" w:themeFill="background1"/>
            <w:vAlign w:val="center"/>
          </w:tcPr>
          <w:p w14:paraId="0137F201" w14:textId="1623F28E" w:rsidR="00195639" w:rsidRPr="00847107" w:rsidRDefault="00195639" w:rsidP="00195639">
            <w:pPr>
              <w:pStyle w:val="Heading1"/>
              <w:ind w:left="342" w:hanging="342"/>
              <w:jc w:val="both"/>
              <w:outlineLvl w:val="0"/>
              <w:rPr>
                <w:rFonts w:ascii="BPG Algeti" w:hAnsi="BPG Algeti" w:cs="BPG Algeti"/>
                <w:b w:val="0"/>
                <w:szCs w:val="20"/>
              </w:rPr>
            </w:pPr>
            <w:bookmarkStart w:id="19" w:name="_Toc380142193"/>
            <w:bookmarkStart w:id="20" w:name="_Toc517877595"/>
            <w:r w:rsidRPr="00847107">
              <w:rPr>
                <w:rFonts w:eastAsia="Calibri" w:cs="Sylfaen"/>
                <w:noProof/>
                <w:szCs w:val="20"/>
                <w:lang w:val="af-ZA"/>
              </w:rPr>
              <w:lastRenderedPageBreak/>
              <w:t>დაკავშირებული</w:t>
            </w:r>
            <w:r w:rsidRPr="00847107">
              <w:rPr>
                <w:rFonts w:ascii="BPG Algeti" w:eastAsia="Calibri" w:hAnsi="BPG Algeti" w:cs="BPG Algeti"/>
                <w:noProof/>
                <w:szCs w:val="20"/>
                <w:lang w:val="af-ZA"/>
              </w:rPr>
              <w:t xml:space="preserve"> </w:t>
            </w:r>
            <w:r w:rsidRPr="00847107">
              <w:rPr>
                <w:rFonts w:eastAsia="Calibri" w:cs="Sylfaen"/>
                <w:noProof/>
                <w:szCs w:val="20"/>
                <w:lang w:val="af-ZA"/>
              </w:rPr>
              <w:t>შიდა</w:t>
            </w:r>
            <w:r w:rsidRPr="00847107">
              <w:rPr>
                <w:rFonts w:ascii="BPG Algeti" w:eastAsia="Calibri" w:hAnsi="BPG Algeti" w:cs="BPG Algeti"/>
                <w:noProof/>
                <w:szCs w:val="20"/>
                <w:lang w:val="af-ZA"/>
              </w:rPr>
              <w:t xml:space="preserve"> </w:t>
            </w:r>
            <w:r w:rsidRPr="00847107">
              <w:rPr>
                <w:rFonts w:eastAsia="Calibri" w:cs="Sylfaen"/>
                <w:noProof/>
                <w:szCs w:val="20"/>
                <w:lang w:val="af-ZA"/>
              </w:rPr>
              <w:t>რეგულაციები</w:t>
            </w:r>
            <w:bookmarkEnd w:id="19"/>
            <w:bookmarkEnd w:id="20"/>
          </w:p>
        </w:tc>
      </w:tr>
      <w:tr w:rsidR="00195639" w:rsidRPr="00847107" w14:paraId="34C460F0" w14:textId="77777777" w:rsidTr="00E60A62">
        <w:trPr>
          <w:trHeight w:val="362"/>
        </w:trPr>
        <w:tc>
          <w:tcPr>
            <w:tcW w:w="10800" w:type="dxa"/>
            <w:gridSpan w:val="2"/>
            <w:vAlign w:val="center"/>
          </w:tcPr>
          <w:p w14:paraId="7286B46B" w14:textId="56DBF738" w:rsidR="00195639" w:rsidRPr="00847107" w:rsidRDefault="00195639" w:rsidP="00195639">
            <w:pPr>
              <w:pStyle w:val="ListParagraph"/>
              <w:numPr>
                <w:ilvl w:val="1"/>
                <w:numId w:val="1"/>
              </w:numPr>
              <w:spacing w:before="120" w:after="120"/>
              <w:ind w:left="342" w:hanging="342"/>
              <w:rPr>
                <w:rFonts w:ascii="BPG Algeti" w:hAnsi="BPG Algeti" w:cs="BPG Algeti"/>
                <w:sz w:val="20"/>
                <w:szCs w:val="20"/>
              </w:rPr>
            </w:pPr>
            <w:r w:rsidRPr="00847107">
              <w:rPr>
                <w:rFonts w:ascii="Sylfaen" w:eastAsia="Calibri" w:hAnsi="Sylfaen" w:cs="Sylfaen"/>
                <w:noProof/>
                <w:sz w:val="20"/>
                <w:szCs w:val="20"/>
                <w:lang w:val="ka-GE"/>
              </w:rPr>
              <w:t>არ</w:t>
            </w:r>
            <w:r w:rsidRPr="00847107">
              <w:rPr>
                <w:rFonts w:ascii="BPG Algeti" w:eastAsia="Calibri" w:hAnsi="BPG Algeti" w:cs="BPG Algeti"/>
                <w:noProof/>
                <w:sz w:val="20"/>
                <w:szCs w:val="20"/>
                <w:lang w:val="ka-GE"/>
              </w:rPr>
              <w:t xml:space="preserve"> </w:t>
            </w:r>
            <w:r w:rsidRPr="00847107">
              <w:rPr>
                <w:rFonts w:ascii="Sylfaen" w:eastAsia="Calibri" w:hAnsi="Sylfaen" w:cs="Sylfaen"/>
                <w:noProof/>
                <w:sz w:val="20"/>
                <w:szCs w:val="20"/>
                <w:lang w:val="ka-GE"/>
              </w:rPr>
              <w:t>არის</w:t>
            </w:r>
            <w:r w:rsidRPr="00847107">
              <w:rPr>
                <w:rFonts w:ascii="BPG Algeti" w:eastAsia="Calibri" w:hAnsi="BPG Algeti" w:cs="BPG Algeti"/>
                <w:noProof/>
                <w:sz w:val="20"/>
                <w:szCs w:val="20"/>
                <w:lang w:val="ka-GE"/>
              </w:rPr>
              <w:t xml:space="preserve"> </w:t>
            </w:r>
            <w:r w:rsidRPr="00847107">
              <w:rPr>
                <w:rFonts w:ascii="Sylfaen" w:eastAsia="Calibri" w:hAnsi="Sylfaen" w:cs="Sylfaen"/>
                <w:noProof/>
                <w:sz w:val="20"/>
                <w:szCs w:val="20"/>
                <w:lang w:val="ka-GE"/>
              </w:rPr>
              <w:t>დაკავშირებული</w:t>
            </w:r>
            <w:r w:rsidRPr="00847107">
              <w:rPr>
                <w:rFonts w:ascii="BPG Algeti" w:eastAsia="Calibri" w:hAnsi="BPG Algeti" w:cs="BPG Algeti"/>
                <w:noProof/>
                <w:sz w:val="20"/>
                <w:szCs w:val="20"/>
                <w:lang w:val="ka-GE"/>
              </w:rPr>
              <w:t>.</w:t>
            </w:r>
          </w:p>
        </w:tc>
      </w:tr>
      <w:tr w:rsidR="00195639" w:rsidRPr="00847107" w14:paraId="40361560" w14:textId="77777777" w:rsidTr="00E60A62">
        <w:trPr>
          <w:trHeight w:val="362"/>
        </w:trPr>
        <w:tc>
          <w:tcPr>
            <w:tcW w:w="10800" w:type="dxa"/>
            <w:gridSpan w:val="2"/>
            <w:shd w:val="clear" w:color="auto" w:fill="FFFFFF" w:themeFill="background1"/>
            <w:vAlign w:val="center"/>
          </w:tcPr>
          <w:p w14:paraId="6CC79899" w14:textId="3ADD2F1F" w:rsidR="00195639" w:rsidRPr="00847107" w:rsidRDefault="00195639" w:rsidP="00195639">
            <w:pPr>
              <w:pStyle w:val="Heading1"/>
              <w:ind w:left="342" w:hanging="342"/>
              <w:jc w:val="both"/>
              <w:outlineLvl w:val="0"/>
              <w:rPr>
                <w:rFonts w:ascii="BPG Algeti" w:hAnsi="BPG Algeti" w:cs="BPG Algeti"/>
                <w:b w:val="0"/>
                <w:szCs w:val="20"/>
              </w:rPr>
            </w:pPr>
            <w:bookmarkStart w:id="21" w:name="_Toc517877596"/>
            <w:r w:rsidRPr="00847107">
              <w:rPr>
                <w:rFonts w:cs="Sylfaen"/>
              </w:rPr>
              <w:t>გამოყენებული</w:t>
            </w:r>
            <w:r w:rsidRPr="00847107">
              <w:rPr>
                <w:rFonts w:ascii="BPG Algeti" w:hAnsi="BPG Algeti" w:cs="BPG Algeti"/>
              </w:rPr>
              <w:t xml:space="preserve"> </w:t>
            </w:r>
            <w:r w:rsidRPr="00847107">
              <w:rPr>
                <w:rFonts w:cs="Sylfaen"/>
              </w:rPr>
              <w:t>ტერმინები</w:t>
            </w:r>
            <w:r w:rsidRPr="00847107">
              <w:rPr>
                <w:rFonts w:ascii="BPG Algeti" w:hAnsi="BPG Algeti" w:cs="BPG Algeti"/>
              </w:rPr>
              <w:t xml:space="preserve"> </w:t>
            </w:r>
            <w:r w:rsidRPr="00847107">
              <w:rPr>
                <w:rFonts w:cs="Sylfaen"/>
              </w:rPr>
              <w:t>და</w:t>
            </w:r>
            <w:r w:rsidRPr="00847107">
              <w:rPr>
                <w:rFonts w:ascii="BPG Algeti" w:hAnsi="BPG Algeti" w:cs="BPG Algeti"/>
              </w:rPr>
              <w:t xml:space="preserve"> </w:t>
            </w:r>
            <w:r w:rsidRPr="00847107">
              <w:rPr>
                <w:rFonts w:cs="Sylfaen"/>
              </w:rPr>
              <w:t>შემოკლებები</w:t>
            </w:r>
            <w:bookmarkEnd w:id="21"/>
          </w:p>
        </w:tc>
      </w:tr>
      <w:tr w:rsidR="00195639" w:rsidRPr="00847107" w14:paraId="23236446" w14:textId="77777777" w:rsidTr="00E60A62">
        <w:trPr>
          <w:trHeight w:val="362"/>
        </w:trPr>
        <w:tc>
          <w:tcPr>
            <w:tcW w:w="10800" w:type="dxa"/>
            <w:gridSpan w:val="2"/>
          </w:tcPr>
          <w:p w14:paraId="1E0A5378" w14:textId="69A38C09" w:rsidR="00195639" w:rsidRPr="00847107" w:rsidRDefault="00195639" w:rsidP="00195639">
            <w:pPr>
              <w:pStyle w:val="ListParagraph"/>
              <w:numPr>
                <w:ilvl w:val="1"/>
                <w:numId w:val="1"/>
              </w:numPr>
              <w:spacing w:before="120" w:after="120"/>
              <w:ind w:left="342" w:hanging="342"/>
              <w:rPr>
                <w:rFonts w:ascii="BPG Algeti" w:hAnsi="BPG Algeti" w:cs="BPG Algeti"/>
                <w:sz w:val="20"/>
                <w:szCs w:val="20"/>
              </w:rPr>
            </w:pPr>
            <w:r w:rsidRPr="00847107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ევექსი</w:t>
            </w:r>
            <w:r w:rsidRPr="00847107">
              <w:rPr>
                <w:rFonts w:ascii="BPG Algeti" w:hAnsi="BPG Algeti" w:cs="BPG Algeti"/>
                <w:sz w:val="20"/>
                <w:szCs w:val="20"/>
                <w:lang w:val="ka-GE"/>
              </w:rPr>
              <w:t xml:space="preserve"> - </w:t>
            </w:r>
            <w:r w:rsidRPr="00847107">
              <w:rPr>
                <w:rFonts w:ascii="Sylfaen" w:hAnsi="Sylfaen" w:cs="Sylfaen"/>
                <w:sz w:val="20"/>
                <w:szCs w:val="20"/>
                <w:lang w:val="ka-GE"/>
              </w:rPr>
              <w:t>სს</w:t>
            </w:r>
            <w:r w:rsidRPr="00847107">
              <w:rPr>
                <w:rFonts w:ascii="BPG Algeti" w:hAnsi="BPG Algeti" w:cs="BPG Algeti"/>
                <w:sz w:val="20"/>
                <w:szCs w:val="20"/>
                <w:lang w:val="ka-GE"/>
              </w:rPr>
              <w:t xml:space="preserve"> </w:t>
            </w:r>
            <w:r w:rsidRPr="00847107">
              <w:rPr>
                <w:rFonts w:ascii="Sylfaen" w:hAnsi="Sylfaen" w:cs="Sylfaen"/>
                <w:sz w:val="20"/>
                <w:szCs w:val="20"/>
                <w:lang w:val="ka-GE"/>
              </w:rPr>
              <w:t>სამედიცინო</w:t>
            </w:r>
            <w:r w:rsidRPr="00847107">
              <w:rPr>
                <w:rFonts w:ascii="BPG Algeti" w:hAnsi="BPG Algeti" w:cs="BPG Algeti"/>
                <w:sz w:val="20"/>
                <w:szCs w:val="20"/>
                <w:lang w:val="ka-GE"/>
              </w:rPr>
              <w:t xml:space="preserve"> </w:t>
            </w:r>
            <w:r w:rsidRPr="00847107">
              <w:rPr>
                <w:rFonts w:ascii="Sylfaen" w:hAnsi="Sylfaen" w:cs="Sylfaen"/>
                <w:sz w:val="20"/>
                <w:szCs w:val="20"/>
                <w:lang w:val="ka-GE"/>
              </w:rPr>
              <w:t>კორპორაცია</w:t>
            </w:r>
            <w:r w:rsidRPr="00847107">
              <w:rPr>
                <w:rFonts w:ascii="BPG Algeti" w:hAnsi="BPG Algeti" w:cs="BPG Algeti"/>
                <w:sz w:val="20"/>
                <w:szCs w:val="20"/>
                <w:lang w:val="ka-GE"/>
              </w:rPr>
              <w:t xml:space="preserve"> </w:t>
            </w:r>
            <w:r w:rsidRPr="00847107">
              <w:rPr>
                <w:rFonts w:ascii="Sylfaen" w:hAnsi="Sylfaen" w:cs="Sylfaen"/>
                <w:sz w:val="20"/>
                <w:szCs w:val="20"/>
                <w:lang w:val="ka-GE"/>
              </w:rPr>
              <w:t>ევექსი</w:t>
            </w:r>
            <w:r w:rsidRPr="00847107">
              <w:rPr>
                <w:rFonts w:ascii="BPG Algeti" w:hAnsi="BPG Algeti" w:cs="BPG Algeti"/>
                <w:sz w:val="20"/>
                <w:szCs w:val="20"/>
                <w:lang w:val="ka-GE"/>
              </w:rPr>
              <w:t xml:space="preserve">, </w:t>
            </w:r>
            <w:r w:rsidRPr="00847107">
              <w:rPr>
                <w:rFonts w:ascii="Sylfaen" w:hAnsi="Sylfaen" w:cs="Sylfaen"/>
                <w:sz w:val="20"/>
                <w:szCs w:val="20"/>
                <w:lang w:val="ka-GE"/>
              </w:rPr>
              <w:t>მისი</w:t>
            </w:r>
            <w:r w:rsidRPr="00847107">
              <w:rPr>
                <w:rFonts w:ascii="BPG Algeti" w:hAnsi="BPG Algeti" w:cs="BPG Algeti"/>
                <w:sz w:val="20"/>
                <w:szCs w:val="20"/>
                <w:lang w:val="ka-GE"/>
              </w:rPr>
              <w:t xml:space="preserve"> </w:t>
            </w:r>
            <w:r w:rsidRPr="00847107">
              <w:rPr>
                <w:rFonts w:ascii="Sylfaen" w:hAnsi="Sylfaen" w:cs="Sylfaen"/>
                <w:sz w:val="20"/>
                <w:szCs w:val="20"/>
                <w:lang w:val="ka-GE"/>
              </w:rPr>
              <w:t>მართვის</w:t>
            </w:r>
            <w:r w:rsidRPr="00847107">
              <w:rPr>
                <w:rFonts w:ascii="BPG Algeti" w:hAnsi="BPG Algeti" w:cs="BPG Algeti"/>
                <w:sz w:val="20"/>
                <w:szCs w:val="20"/>
                <w:lang w:val="ka-GE"/>
              </w:rPr>
              <w:t xml:space="preserve"> </w:t>
            </w:r>
            <w:r w:rsidRPr="00847107">
              <w:rPr>
                <w:rFonts w:ascii="Sylfaen" w:hAnsi="Sylfaen" w:cs="Sylfaen"/>
                <w:sz w:val="20"/>
                <w:szCs w:val="20"/>
                <w:lang w:val="ka-GE"/>
              </w:rPr>
              <w:t>ქვეშ</w:t>
            </w:r>
            <w:r w:rsidRPr="00847107">
              <w:rPr>
                <w:rFonts w:ascii="BPG Algeti" w:hAnsi="BPG Algeti" w:cs="BPG Algeti"/>
                <w:sz w:val="20"/>
                <w:szCs w:val="20"/>
                <w:lang w:val="ka-GE"/>
              </w:rPr>
              <w:t xml:space="preserve"> </w:t>
            </w:r>
            <w:r w:rsidRPr="00847107">
              <w:rPr>
                <w:rFonts w:ascii="Sylfaen" w:hAnsi="Sylfaen" w:cs="Sylfaen"/>
                <w:sz w:val="20"/>
                <w:szCs w:val="20"/>
                <w:lang w:val="ka-GE"/>
              </w:rPr>
              <w:t>არსებული</w:t>
            </w:r>
            <w:r w:rsidRPr="00847107">
              <w:rPr>
                <w:rFonts w:ascii="BPG Algeti" w:hAnsi="BPG Algeti" w:cs="BPG Algeti"/>
                <w:sz w:val="20"/>
                <w:szCs w:val="20"/>
                <w:lang w:val="ka-GE"/>
              </w:rPr>
              <w:t xml:space="preserve"> </w:t>
            </w:r>
            <w:r w:rsidRPr="00847107">
              <w:rPr>
                <w:rFonts w:ascii="Sylfaen" w:hAnsi="Sylfaen" w:cs="Sylfaen"/>
                <w:sz w:val="20"/>
                <w:szCs w:val="20"/>
                <w:lang w:val="ka-GE"/>
              </w:rPr>
              <w:t>ყველა</w:t>
            </w:r>
            <w:r w:rsidRPr="00847107">
              <w:rPr>
                <w:rFonts w:ascii="BPG Algeti" w:hAnsi="BPG Algeti" w:cs="BPG Algeti"/>
                <w:sz w:val="20"/>
                <w:szCs w:val="20"/>
                <w:lang w:val="ka-GE"/>
              </w:rPr>
              <w:t xml:space="preserve"> </w:t>
            </w:r>
            <w:r w:rsidRPr="00847107">
              <w:rPr>
                <w:rFonts w:ascii="Sylfaen" w:hAnsi="Sylfaen" w:cs="Sylfaen"/>
                <w:sz w:val="20"/>
                <w:szCs w:val="20"/>
                <w:lang w:val="ka-GE"/>
              </w:rPr>
              <w:t>იურიდიული</w:t>
            </w:r>
            <w:r w:rsidRPr="00847107">
              <w:rPr>
                <w:rFonts w:ascii="BPG Algeti" w:hAnsi="BPG Algeti" w:cs="BPG Algeti"/>
                <w:sz w:val="20"/>
                <w:szCs w:val="20"/>
                <w:lang w:val="ka-GE"/>
              </w:rPr>
              <w:t xml:space="preserve"> </w:t>
            </w:r>
            <w:r w:rsidRPr="00847107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847107">
              <w:rPr>
                <w:rFonts w:ascii="BPG Algeti" w:hAnsi="BPG Algeti" w:cs="BPG Algeti"/>
                <w:sz w:val="20"/>
                <w:szCs w:val="20"/>
                <w:lang w:val="ka-GE"/>
              </w:rPr>
              <w:t xml:space="preserve"> </w:t>
            </w:r>
            <w:r w:rsidRPr="00847107">
              <w:rPr>
                <w:rFonts w:ascii="Sylfaen" w:hAnsi="Sylfaen" w:cs="Sylfaen"/>
                <w:sz w:val="20"/>
                <w:szCs w:val="20"/>
                <w:lang w:val="ka-GE"/>
              </w:rPr>
              <w:t>ბიზნეს</w:t>
            </w:r>
            <w:r w:rsidRPr="00847107">
              <w:rPr>
                <w:rFonts w:ascii="BPG Algeti" w:hAnsi="BPG Algeti" w:cs="BPG Algeti"/>
                <w:sz w:val="20"/>
                <w:szCs w:val="20"/>
                <w:lang w:val="ka-GE"/>
              </w:rPr>
              <w:t xml:space="preserve"> </w:t>
            </w:r>
            <w:r w:rsidRPr="00847107">
              <w:rPr>
                <w:rFonts w:ascii="Sylfaen" w:hAnsi="Sylfaen" w:cs="Sylfaen"/>
                <w:sz w:val="20"/>
                <w:szCs w:val="20"/>
                <w:lang w:val="ka-GE"/>
              </w:rPr>
              <w:t>ერთეულის</w:t>
            </w:r>
            <w:r w:rsidRPr="00847107">
              <w:rPr>
                <w:rFonts w:ascii="BPG Algeti" w:hAnsi="BPG Algeti" w:cs="BPG Algeti"/>
                <w:sz w:val="20"/>
                <w:szCs w:val="20"/>
                <w:lang w:val="ka-GE"/>
              </w:rPr>
              <w:t xml:space="preserve"> </w:t>
            </w:r>
            <w:r w:rsidRPr="00847107">
              <w:rPr>
                <w:rFonts w:ascii="Sylfaen" w:hAnsi="Sylfaen" w:cs="Sylfaen"/>
                <w:sz w:val="20"/>
                <w:szCs w:val="20"/>
                <w:lang w:val="ka-GE"/>
              </w:rPr>
              <w:t>ჩათვლით</w:t>
            </w:r>
          </w:p>
          <w:p w14:paraId="0D30D1A7" w14:textId="77777777" w:rsidR="00195639" w:rsidRPr="00847107" w:rsidRDefault="00195639" w:rsidP="00195639">
            <w:pPr>
              <w:pStyle w:val="ListParagraph"/>
              <w:numPr>
                <w:ilvl w:val="1"/>
                <w:numId w:val="1"/>
              </w:numPr>
              <w:spacing w:before="120" w:after="120"/>
              <w:ind w:left="342" w:hanging="342"/>
              <w:rPr>
                <w:rFonts w:ascii="BPG Algeti" w:hAnsi="BPG Algeti" w:cs="BPG Algeti"/>
                <w:sz w:val="20"/>
                <w:szCs w:val="20"/>
              </w:rPr>
            </w:pPr>
            <w:r w:rsidRPr="00847107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ევექსის</w:t>
            </w:r>
            <w:r w:rsidRPr="00847107">
              <w:rPr>
                <w:rFonts w:ascii="BPG Algeti" w:hAnsi="BPG Algeti" w:cs="BPG Algeti"/>
                <w:b/>
                <w:sz w:val="20"/>
                <w:szCs w:val="20"/>
                <w:lang w:val="ka-GE"/>
              </w:rPr>
              <w:t xml:space="preserve"> </w:t>
            </w:r>
            <w:r w:rsidRPr="00847107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მენეჯმენტი</w:t>
            </w:r>
            <w:r w:rsidRPr="00847107">
              <w:rPr>
                <w:rFonts w:ascii="BPG Algeti" w:hAnsi="BPG Algeti" w:cs="BPG Algeti"/>
                <w:b/>
                <w:sz w:val="20"/>
                <w:szCs w:val="20"/>
                <w:lang w:val="ka-GE"/>
              </w:rPr>
              <w:t xml:space="preserve"> </w:t>
            </w:r>
            <w:r w:rsidRPr="00847107">
              <w:rPr>
                <w:rFonts w:ascii="BPG Algeti" w:hAnsi="BPG Algeti" w:cs="BPG Algeti"/>
                <w:sz w:val="20"/>
                <w:szCs w:val="20"/>
              </w:rPr>
              <w:t>-</w:t>
            </w:r>
            <w:r w:rsidRPr="00847107">
              <w:rPr>
                <w:rFonts w:ascii="BPG Algeti" w:hAnsi="BPG Algeti" w:cs="BPG Algeti"/>
                <w:sz w:val="20"/>
                <w:szCs w:val="20"/>
                <w:lang w:val="ka-GE"/>
              </w:rPr>
              <w:t xml:space="preserve"> </w:t>
            </w:r>
            <w:r w:rsidRPr="00847107">
              <w:rPr>
                <w:rFonts w:ascii="Sylfaen" w:hAnsi="Sylfaen" w:cs="Sylfaen"/>
                <w:sz w:val="20"/>
                <w:szCs w:val="20"/>
                <w:lang w:val="ka-GE"/>
              </w:rPr>
              <w:t>ევექსის</w:t>
            </w:r>
            <w:r w:rsidRPr="00847107">
              <w:rPr>
                <w:rFonts w:ascii="BPG Algeti" w:hAnsi="BPG Algeti" w:cs="BPG Algeti"/>
                <w:sz w:val="20"/>
                <w:szCs w:val="20"/>
                <w:lang w:val="ka-GE"/>
              </w:rPr>
              <w:t xml:space="preserve"> </w:t>
            </w:r>
            <w:r w:rsidRPr="00847107">
              <w:rPr>
                <w:rFonts w:ascii="Sylfaen" w:hAnsi="Sylfaen" w:cs="Sylfaen"/>
                <w:sz w:val="20"/>
                <w:szCs w:val="20"/>
                <w:lang w:val="ka-GE"/>
              </w:rPr>
              <w:t>აღმასრულებელ</w:t>
            </w:r>
            <w:r w:rsidRPr="00847107">
              <w:rPr>
                <w:rFonts w:ascii="BPG Algeti" w:hAnsi="BPG Algeti" w:cs="BPG Algeti"/>
                <w:sz w:val="20"/>
                <w:szCs w:val="20"/>
                <w:lang w:val="ka-GE"/>
              </w:rPr>
              <w:t xml:space="preserve"> </w:t>
            </w:r>
            <w:r w:rsidRPr="00847107">
              <w:rPr>
                <w:rFonts w:ascii="Sylfaen" w:hAnsi="Sylfaen" w:cs="Sylfaen"/>
                <w:sz w:val="20"/>
                <w:szCs w:val="20"/>
                <w:lang w:val="ka-GE"/>
              </w:rPr>
              <w:t>დირექტორთა</w:t>
            </w:r>
            <w:r w:rsidRPr="00847107">
              <w:rPr>
                <w:rFonts w:ascii="BPG Algeti" w:hAnsi="BPG Algeti" w:cs="BPG Algeti"/>
                <w:sz w:val="20"/>
                <w:szCs w:val="20"/>
                <w:lang w:val="ka-GE"/>
              </w:rPr>
              <w:t xml:space="preserve"> </w:t>
            </w:r>
            <w:r w:rsidRPr="00847107">
              <w:rPr>
                <w:rFonts w:ascii="Sylfaen" w:hAnsi="Sylfaen" w:cs="Sylfaen"/>
                <w:sz w:val="20"/>
                <w:szCs w:val="20"/>
                <w:lang w:val="ka-GE"/>
              </w:rPr>
              <w:t>საბჭო</w:t>
            </w:r>
          </w:p>
          <w:p w14:paraId="24E7A9D8" w14:textId="42401B8C" w:rsidR="00195639" w:rsidRPr="00847107" w:rsidRDefault="00195639" w:rsidP="00195639">
            <w:pPr>
              <w:pStyle w:val="ListParagraph"/>
              <w:numPr>
                <w:ilvl w:val="1"/>
                <w:numId w:val="1"/>
              </w:numPr>
              <w:spacing w:before="120" w:after="120"/>
              <w:ind w:left="342" w:hanging="342"/>
              <w:rPr>
                <w:rFonts w:ascii="BPG Algeti" w:hAnsi="BPG Algeti" w:cs="BPG Algeti"/>
                <w:sz w:val="20"/>
                <w:szCs w:val="20"/>
              </w:rPr>
            </w:pPr>
            <w:r w:rsidRPr="00847107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კონტრაქტორი</w:t>
            </w:r>
            <w:r w:rsidRPr="00847107">
              <w:rPr>
                <w:rFonts w:ascii="BPG Algeti" w:hAnsi="BPG Algeti" w:cs="BPG Algeti"/>
                <w:b/>
                <w:sz w:val="20"/>
                <w:szCs w:val="20"/>
                <w:lang w:val="ka-GE"/>
              </w:rPr>
              <w:t xml:space="preserve"> </w:t>
            </w:r>
            <w:r w:rsidRPr="00847107">
              <w:rPr>
                <w:rFonts w:ascii="BPG Algeti" w:hAnsi="BPG Algeti" w:cs="BPG Algeti"/>
                <w:sz w:val="20"/>
                <w:szCs w:val="20"/>
              </w:rPr>
              <w:t>-</w:t>
            </w:r>
            <w:r w:rsidRPr="00847107">
              <w:rPr>
                <w:rFonts w:ascii="BPG Algeti" w:hAnsi="BPG Algeti" w:cs="BPG Algeti"/>
                <w:sz w:val="20"/>
                <w:szCs w:val="20"/>
                <w:lang w:val="ka-GE"/>
              </w:rPr>
              <w:t xml:space="preserve"> </w:t>
            </w:r>
            <w:r w:rsidRPr="00847107">
              <w:rPr>
                <w:rFonts w:ascii="Sylfaen" w:hAnsi="Sylfaen" w:cs="Sylfaen"/>
                <w:sz w:val="20"/>
                <w:szCs w:val="20"/>
                <w:lang w:val="ka-GE"/>
              </w:rPr>
              <w:t>ფიზიკური</w:t>
            </w:r>
            <w:r w:rsidRPr="00847107">
              <w:rPr>
                <w:rFonts w:ascii="BPG Algeti" w:hAnsi="BPG Algeti" w:cs="BPG Algeti"/>
                <w:sz w:val="20"/>
                <w:szCs w:val="20"/>
                <w:lang w:val="ka-GE"/>
              </w:rPr>
              <w:t xml:space="preserve"> </w:t>
            </w:r>
            <w:r w:rsidRPr="00847107">
              <w:rPr>
                <w:rFonts w:ascii="Sylfaen" w:hAnsi="Sylfaen" w:cs="Sylfaen"/>
                <w:sz w:val="20"/>
                <w:szCs w:val="20"/>
                <w:lang w:val="ka-GE"/>
              </w:rPr>
              <w:t>ან</w:t>
            </w:r>
            <w:r w:rsidRPr="00847107">
              <w:rPr>
                <w:rFonts w:ascii="BPG Algeti" w:hAnsi="BPG Algeti" w:cs="BPG Algeti"/>
                <w:sz w:val="20"/>
                <w:szCs w:val="20"/>
                <w:lang w:val="ka-GE"/>
              </w:rPr>
              <w:t xml:space="preserve"> </w:t>
            </w:r>
            <w:r w:rsidRPr="00847107">
              <w:rPr>
                <w:rFonts w:ascii="Sylfaen" w:hAnsi="Sylfaen" w:cs="Sylfaen"/>
                <w:sz w:val="20"/>
                <w:szCs w:val="20"/>
                <w:lang w:val="ka-GE"/>
              </w:rPr>
              <w:t>იურიდიული</w:t>
            </w:r>
            <w:r w:rsidRPr="00847107">
              <w:rPr>
                <w:rFonts w:ascii="BPG Algeti" w:hAnsi="BPG Algeti" w:cs="BPG Algeti"/>
                <w:sz w:val="20"/>
                <w:szCs w:val="20"/>
                <w:lang w:val="ka-GE"/>
              </w:rPr>
              <w:t xml:space="preserve"> </w:t>
            </w:r>
            <w:r w:rsidRPr="00847107">
              <w:rPr>
                <w:rFonts w:ascii="Sylfaen" w:hAnsi="Sylfaen" w:cs="Sylfaen"/>
                <w:sz w:val="20"/>
                <w:szCs w:val="20"/>
                <w:lang w:val="ka-GE"/>
              </w:rPr>
              <w:t>პირი</w:t>
            </w:r>
            <w:r w:rsidRPr="00847107">
              <w:rPr>
                <w:rFonts w:ascii="BPG Algeti" w:hAnsi="BPG Algeti" w:cs="BPG Algeti"/>
                <w:sz w:val="20"/>
                <w:szCs w:val="20"/>
                <w:lang w:val="ka-GE"/>
              </w:rPr>
              <w:t xml:space="preserve">, </w:t>
            </w:r>
            <w:r w:rsidRPr="00847107">
              <w:rPr>
                <w:rFonts w:ascii="Sylfaen" w:hAnsi="Sylfaen" w:cs="Sylfaen"/>
                <w:sz w:val="20"/>
                <w:szCs w:val="20"/>
                <w:lang w:val="ka-GE"/>
              </w:rPr>
              <w:t>რომელიც</w:t>
            </w:r>
            <w:r w:rsidRPr="00847107">
              <w:rPr>
                <w:rFonts w:ascii="BPG Algeti" w:hAnsi="BPG Algeti" w:cs="BPG Algeti"/>
                <w:sz w:val="20"/>
                <w:szCs w:val="20"/>
                <w:lang w:val="ka-GE"/>
              </w:rPr>
              <w:t xml:space="preserve"> </w:t>
            </w:r>
            <w:r w:rsidRPr="00847107">
              <w:rPr>
                <w:rFonts w:ascii="Sylfaen" w:hAnsi="Sylfaen" w:cs="Sylfaen"/>
                <w:sz w:val="20"/>
                <w:szCs w:val="20"/>
                <w:lang w:val="ka-GE"/>
              </w:rPr>
              <w:t>გაფორმებული</w:t>
            </w:r>
            <w:r w:rsidRPr="00847107">
              <w:rPr>
                <w:rFonts w:ascii="BPG Algeti" w:hAnsi="BPG Algeti" w:cs="BPG Algeti"/>
                <w:sz w:val="20"/>
                <w:szCs w:val="20"/>
                <w:lang w:val="ka-GE"/>
              </w:rPr>
              <w:t xml:space="preserve"> </w:t>
            </w:r>
            <w:r w:rsidRPr="00847107">
              <w:rPr>
                <w:rFonts w:ascii="Sylfaen" w:hAnsi="Sylfaen" w:cs="Sylfaen"/>
                <w:sz w:val="20"/>
                <w:szCs w:val="20"/>
                <w:lang w:val="ka-GE"/>
              </w:rPr>
              <w:t>ხელშეკრულების</w:t>
            </w:r>
            <w:r w:rsidRPr="00847107">
              <w:rPr>
                <w:rFonts w:ascii="BPG Algeti" w:hAnsi="BPG Algeti" w:cs="BPG Algeti"/>
                <w:sz w:val="20"/>
                <w:szCs w:val="20"/>
                <w:lang w:val="ka-GE"/>
              </w:rPr>
              <w:t xml:space="preserve"> </w:t>
            </w:r>
            <w:r w:rsidRPr="00847107">
              <w:rPr>
                <w:rFonts w:ascii="Sylfaen" w:hAnsi="Sylfaen" w:cs="Sylfaen"/>
                <w:sz w:val="20"/>
                <w:szCs w:val="20"/>
                <w:lang w:val="ka-GE"/>
              </w:rPr>
              <w:t>ფარგლებში</w:t>
            </w:r>
            <w:r w:rsidRPr="00847107">
              <w:rPr>
                <w:rFonts w:ascii="BPG Algeti" w:hAnsi="BPG Algeti" w:cs="BPG Algeti"/>
                <w:sz w:val="20"/>
                <w:szCs w:val="20"/>
                <w:lang w:val="ka-GE"/>
              </w:rPr>
              <w:t xml:space="preserve"> </w:t>
            </w:r>
            <w:r w:rsidRPr="00847107">
              <w:rPr>
                <w:rFonts w:ascii="Sylfaen" w:hAnsi="Sylfaen" w:cs="Sylfaen"/>
                <w:sz w:val="20"/>
                <w:szCs w:val="20"/>
                <w:lang w:val="ka-GE"/>
              </w:rPr>
              <w:t>იღებს</w:t>
            </w:r>
            <w:r w:rsidRPr="00847107">
              <w:rPr>
                <w:rFonts w:ascii="BPG Algeti" w:hAnsi="BPG Algeti" w:cs="BPG Algeti"/>
                <w:sz w:val="20"/>
                <w:szCs w:val="20"/>
                <w:lang w:val="ka-GE"/>
              </w:rPr>
              <w:t xml:space="preserve"> </w:t>
            </w:r>
            <w:r w:rsidRPr="00847107">
              <w:rPr>
                <w:rFonts w:ascii="Sylfaen" w:hAnsi="Sylfaen" w:cs="Sylfaen"/>
                <w:sz w:val="20"/>
                <w:szCs w:val="20"/>
                <w:lang w:val="ka-GE"/>
              </w:rPr>
              <w:t>ვალდებულებას</w:t>
            </w:r>
            <w:r w:rsidRPr="00847107">
              <w:rPr>
                <w:rFonts w:ascii="BPG Algeti" w:hAnsi="BPG Algeti" w:cs="BPG Algeti"/>
                <w:sz w:val="20"/>
                <w:szCs w:val="20"/>
                <w:lang w:val="ka-GE"/>
              </w:rPr>
              <w:t xml:space="preserve"> </w:t>
            </w:r>
            <w:r w:rsidRPr="00847107">
              <w:rPr>
                <w:rFonts w:ascii="Sylfaen" w:hAnsi="Sylfaen" w:cs="Sylfaen"/>
                <w:sz w:val="20"/>
                <w:szCs w:val="20"/>
                <w:lang w:val="ka-GE"/>
              </w:rPr>
              <w:t>კონკრეტული</w:t>
            </w:r>
            <w:r w:rsidRPr="00847107">
              <w:rPr>
                <w:rFonts w:ascii="BPG Algeti" w:hAnsi="BPG Algeti" w:cs="BPG Algeti"/>
                <w:sz w:val="20"/>
                <w:szCs w:val="20"/>
                <w:lang w:val="ka-GE"/>
              </w:rPr>
              <w:t xml:space="preserve"> </w:t>
            </w:r>
            <w:r w:rsidRPr="00847107">
              <w:rPr>
                <w:rFonts w:ascii="Sylfaen" w:hAnsi="Sylfaen" w:cs="Sylfaen"/>
                <w:sz w:val="20"/>
                <w:szCs w:val="20"/>
                <w:lang w:val="ka-GE"/>
              </w:rPr>
              <w:t>სამუშაოების</w:t>
            </w:r>
            <w:r w:rsidRPr="00847107">
              <w:rPr>
                <w:rFonts w:ascii="BPG Algeti" w:hAnsi="BPG Algeti" w:cs="BPG Algeti"/>
                <w:sz w:val="20"/>
                <w:szCs w:val="20"/>
                <w:lang w:val="ka-GE"/>
              </w:rPr>
              <w:t xml:space="preserve"> </w:t>
            </w:r>
            <w:r w:rsidRPr="00847107">
              <w:rPr>
                <w:rFonts w:ascii="Sylfaen" w:hAnsi="Sylfaen" w:cs="Sylfaen"/>
                <w:sz w:val="20"/>
                <w:szCs w:val="20"/>
                <w:lang w:val="ka-GE"/>
              </w:rPr>
              <w:t>შესრულებაზე</w:t>
            </w:r>
            <w:r w:rsidRPr="00847107">
              <w:rPr>
                <w:rFonts w:ascii="BPG Algeti" w:hAnsi="BPG Algeti" w:cs="BPG Algeti"/>
                <w:sz w:val="20"/>
                <w:szCs w:val="20"/>
                <w:lang w:val="ka-GE"/>
              </w:rPr>
              <w:t xml:space="preserve"> </w:t>
            </w:r>
            <w:r w:rsidRPr="00847107">
              <w:rPr>
                <w:rFonts w:ascii="Sylfaen" w:hAnsi="Sylfaen" w:cs="Sylfaen"/>
                <w:sz w:val="20"/>
                <w:szCs w:val="20"/>
                <w:lang w:val="ka-GE"/>
              </w:rPr>
              <w:t>ან</w:t>
            </w:r>
            <w:r w:rsidRPr="00847107">
              <w:rPr>
                <w:rFonts w:ascii="BPG Algeti" w:hAnsi="BPG Algeti" w:cs="BPG Algeti"/>
                <w:sz w:val="20"/>
                <w:szCs w:val="20"/>
                <w:lang w:val="ka-GE"/>
              </w:rPr>
              <w:t>/</w:t>
            </w:r>
            <w:r w:rsidRPr="00847107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847107">
              <w:rPr>
                <w:rFonts w:ascii="BPG Algeti" w:hAnsi="BPG Algeti" w:cs="BPG Algeti"/>
                <w:sz w:val="20"/>
                <w:szCs w:val="20"/>
                <w:lang w:val="ka-GE"/>
              </w:rPr>
              <w:t xml:space="preserve"> </w:t>
            </w:r>
            <w:r w:rsidRPr="00847107">
              <w:rPr>
                <w:rFonts w:ascii="Sylfaen" w:hAnsi="Sylfaen" w:cs="Sylfaen"/>
                <w:sz w:val="20"/>
                <w:szCs w:val="20"/>
                <w:lang w:val="ka-GE"/>
              </w:rPr>
              <w:t>საქონელის</w:t>
            </w:r>
            <w:r w:rsidRPr="00847107">
              <w:rPr>
                <w:rFonts w:ascii="BPG Algeti" w:hAnsi="BPG Algeti" w:cs="BPG Algeti"/>
                <w:sz w:val="20"/>
                <w:szCs w:val="20"/>
                <w:lang w:val="ka-GE"/>
              </w:rPr>
              <w:t xml:space="preserve"> </w:t>
            </w:r>
            <w:r w:rsidRPr="00847107">
              <w:rPr>
                <w:rFonts w:ascii="Sylfaen" w:hAnsi="Sylfaen" w:cs="Sylfaen"/>
                <w:sz w:val="20"/>
                <w:szCs w:val="20"/>
                <w:lang w:val="ka-GE"/>
              </w:rPr>
              <w:t>მოწოდებაზე</w:t>
            </w:r>
          </w:p>
          <w:p w14:paraId="666B8375" w14:textId="306DA160" w:rsidR="00195639" w:rsidRPr="00847107" w:rsidRDefault="00195639" w:rsidP="00195639">
            <w:pPr>
              <w:pStyle w:val="ListParagraph"/>
              <w:numPr>
                <w:ilvl w:val="1"/>
                <w:numId w:val="1"/>
              </w:numPr>
              <w:spacing w:before="120" w:after="120"/>
              <w:ind w:left="342" w:hanging="342"/>
              <w:rPr>
                <w:rFonts w:ascii="BPG Algeti" w:hAnsi="BPG Algeti" w:cs="BPG Algeti"/>
                <w:b/>
                <w:sz w:val="20"/>
                <w:szCs w:val="20"/>
              </w:rPr>
            </w:pPr>
            <w:r w:rsidRPr="00847107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ქვე</w:t>
            </w:r>
            <w:r w:rsidRPr="00847107">
              <w:rPr>
                <w:rFonts w:ascii="BPG Algeti" w:hAnsi="BPG Algeti" w:cs="BPG Algeti"/>
                <w:b/>
                <w:sz w:val="20"/>
                <w:szCs w:val="20"/>
              </w:rPr>
              <w:t>-</w:t>
            </w:r>
            <w:r w:rsidRPr="00847107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კონტაქტორი</w:t>
            </w:r>
            <w:r w:rsidRPr="00847107">
              <w:rPr>
                <w:rFonts w:ascii="BPG Algeti" w:hAnsi="BPG Algeti" w:cs="BPG Algeti"/>
                <w:b/>
                <w:sz w:val="20"/>
                <w:szCs w:val="20"/>
                <w:lang w:val="ka-GE"/>
              </w:rPr>
              <w:t xml:space="preserve"> - </w:t>
            </w:r>
            <w:r w:rsidRPr="00847107">
              <w:rPr>
                <w:rFonts w:ascii="Sylfaen" w:hAnsi="Sylfaen" w:cs="Sylfaen"/>
                <w:sz w:val="20"/>
                <w:szCs w:val="20"/>
                <w:lang w:val="ka-GE"/>
              </w:rPr>
              <w:t>ფიზიკური</w:t>
            </w:r>
            <w:r w:rsidRPr="00847107">
              <w:rPr>
                <w:rFonts w:ascii="BPG Algeti" w:hAnsi="BPG Algeti" w:cs="BPG Algeti"/>
                <w:sz w:val="20"/>
                <w:szCs w:val="20"/>
                <w:lang w:val="ka-GE"/>
              </w:rPr>
              <w:t xml:space="preserve"> </w:t>
            </w:r>
            <w:r w:rsidRPr="00847107">
              <w:rPr>
                <w:rFonts w:ascii="Sylfaen" w:hAnsi="Sylfaen" w:cs="Sylfaen"/>
                <w:sz w:val="20"/>
                <w:szCs w:val="20"/>
                <w:lang w:val="ka-GE"/>
              </w:rPr>
              <w:t>ან</w:t>
            </w:r>
            <w:r w:rsidRPr="00847107">
              <w:rPr>
                <w:rFonts w:ascii="BPG Algeti" w:hAnsi="BPG Algeti" w:cs="BPG Algeti"/>
                <w:sz w:val="20"/>
                <w:szCs w:val="20"/>
                <w:lang w:val="ka-GE"/>
              </w:rPr>
              <w:t xml:space="preserve"> </w:t>
            </w:r>
            <w:r w:rsidRPr="00847107">
              <w:rPr>
                <w:rFonts w:ascii="Sylfaen" w:hAnsi="Sylfaen" w:cs="Sylfaen"/>
                <w:sz w:val="20"/>
                <w:szCs w:val="20"/>
                <w:lang w:val="ka-GE"/>
              </w:rPr>
              <w:t>იურიდიული</w:t>
            </w:r>
            <w:r w:rsidRPr="00847107">
              <w:rPr>
                <w:rFonts w:ascii="BPG Algeti" w:hAnsi="BPG Algeti" w:cs="BPG Algeti"/>
                <w:sz w:val="20"/>
                <w:szCs w:val="20"/>
                <w:lang w:val="ka-GE"/>
              </w:rPr>
              <w:t xml:space="preserve"> </w:t>
            </w:r>
            <w:r w:rsidRPr="00847107">
              <w:rPr>
                <w:rFonts w:ascii="Sylfaen" w:hAnsi="Sylfaen" w:cs="Sylfaen"/>
                <w:sz w:val="20"/>
                <w:szCs w:val="20"/>
                <w:lang w:val="ka-GE"/>
              </w:rPr>
              <w:t>პირი</w:t>
            </w:r>
            <w:r w:rsidRPr="00847107">
              <w:rPr>
                <w:rFonts w:ascii="BPG Algeti" w:hAnsi="BPG Algeti" w:cs="BPG Algeti"/>
                <w:sz w:val="20"/>
                <w:szCs w:val="20"/>
                <w:lang w:val="ka-GE"/>
              </w:rPr>
              <w:t xml:space="preserve">, </w:t>
            </w:r>
            <w:r w:rsidRPr="00847107">
              <w:rPr>
                <w:rFonts w:ascii="Sylfaen" w:hAnsi="Sylfaen" w:cs="Sylfaen"/>
                <w:sz w:val="20"/>
                <w:szCs w:val="20"/>
                <w:lang w:val="ka-GE"/>
              </w:rPr>
              <w:t>რომელიც</w:t>
            </w:r>
            <w:r w:rsidRPr="00847107">
              <w:rPr>
                <w:rFonts w:ascii="BPG Algeti" w:hAnsi="BPG Algeti" w:cs="BPG Algeti"/>
                <w:sz w:val="20"/>
                <w:szCs w:val="20"/>
                <w:lang w:val="ka-GE"/>
              </w:rPr>
              <w:t xml:space="preserve"> </w:t>
            </w:r>
            <w:r w:rsidRPr="00847107">
              <w:rPr>
                <w:rFonts w:ascii="Sylfaen" w:hAnsi="Sylfaen" w:cs="Sylfaen"/>
                <w:sz w:val="20"/>
                <w:szCs w:val="20"/>
                <w:lang w:val="ka-GE"/>
              </w:rPr>
              <w:t>ასრულებს</w:t>
            </w:r>
            <w:r w:rsidRPr="00847107">
              <w:rPr>
                <w:rFonts w:ascii="BPG Algeti" w:hAnsi="BPG Algeti" w:cs="BPG Algeti"/>
                <w:sz w:val="20"/>
                <w:szCs w:val="20"/>
                <w:lang w:val="ka-GE"/>
              </w:rPr>
              <w:t xml:space="preserve"> </w:t>
            </w:r>
            <w:r w:rsidRPr="00847107">
              <w:rPr>
                <w:rFonts w:ascii="Sylfaen" w:hAnsi="Sylfaen" w:cs="Sylfaen"/>
                <w:sz w:val="20"/>
                <w:szCs w:val="20"/>
                <w:lang w:val="ka-GE"/>
              </w:rPr>
              <w:t>სამუშაოებს</w:t>
            </w:r>
            <w:r w:rsidRPr="00847107">
              <w:rPr>
                <w:rFonts w:ascii="BPG Algeti" w:hAnsi="BPG Algeti" w:cs="BPG Algeti"/>
                <w:sz w:val="20"/>
                <w:szCs w:val="20"/>
                <w:lang w:val="ka-GE"/>
              </w:rPr>
              <w:t xml:space="preserve"> </w:t>
            </w:r>
            <w:r w:rsidRPr="00847107">
              <w:rPr>
                <w:rFonts w:ascii="Sylfaen" w:hAnsi="Sylfaen" w:cs="Sylfaen"/>
                <w:sz w:val="20"/>
                <w:szCs w:val="20"/>
                <w:lang w:val="ka-GE"/>
              </w:rPr>
              <w:t>კონტრაქტორთან</w:t>
            </w:r>
            <w:r w:rsidRPr="00847107">
              <w:rPr>
                <w:rFonts w:ascii="BPG Algeti" w:hAnsi="BPG Algeti" w:cs="BPG Algeti"/>
                <w:sz w:val="20"/>
                <w:szCs w:val="20"/>
                <w:lang w:val="ka-GE"/>
              </w:rPr>
              <w:t xml:space="preserve"> </w:t>
            </w:r>
            <w:r w:rsidRPr="00847107">
              <w:rPr>
                <w:rFonts w:ascii="Sylfaen" w:hAnsi="Sylfaen" w:cs="Sylfaen"/>
                <w:sz w:val="20"/>
                <w:szCs w:val="20"/>
                <w:lang w:val="ka-GE"/>
              </w:rPr>
              <w:t>გაფორმებული</w:t>
            </w:r>
            <w:r w:rsidRPr="00847107">
              <w:rPr>
                <w:rFonts w:ascii="BPG Algeti" w:hAnsi="BPG Algeti" w:cs="BPG Algeti"/>
                <w:sz w:val="20"/>
                <w:szCs w:val="20"/>
                <w:lang w:val="ka-GE"/>
              </w:rPr>
              <w:t xml:space="preserve"> </w:t>
            </w:r>
            <w:r w:rsidRPr="00847107">
              <w:rPr>
                <w:rFonts w:ascii="Sylfaen" w:hAnsi="Sylfaen" w:cs="Sylfaen"/>
                <w:sz w:val="20"/>
                <w:szCs w:val="20"/>
                <w:lang w:val="ka-GE"/>
              </w:rPr>
              <w:t>ხელშეკრულების</w:t>
            </w:r>
            <w:r w:rsidRPr="00847107">
              <w:rPr>
                <w:rFonts w:ascii="BPG Algeti" w:hAnsi="BPG Algeti" w:cs="BPG Algeti"/>
                <w:sz w:val="20"/>
                <w:szCs w:val="20"/>
                <w:lang w:val="ka-GE"/>
              </w:rPr>
              <w:t xml:space="preserve"> </w:t>
            </w:r>
            <w:r w:rsidRPr="00847107">
              <w:rPr>
                <w:rFonts w:ascii="Sylfaen" w:hAnsi="Sylfaen" w:cs="Sylfaen"/>
                <w:sz w:val="20"/>
                <w:szCs w:val="20"/>
                <w:lang w:val="ka-GE"/>
              </w:rPr>
              <w:t>ფარგლებში</w:t>
            </w:r>
          </w:p>
          <w:p w14:paraId="459EFDFD" w14:textId="77777777" w:rsidR="00195639" w:rsidRPr="00847107" w:rsidRDefault="00195639" w:rsidP="00195639">
            <w:pPr>
              <w:pStyle w:val="ListParagraph"/>
              <w:numPr>
                <w:ilvl w:val="1"/>
                <w:numId w:val="1"/>
              </w:numPr>
              <w:spacing w:before="120" w:after="120"/>
              <w:ind w:left="342" w:hanging="342"/>
              <w:rPr>
                <w:rFonts w:ascii="BPG Algeti" w:hAnsi="BPG Algeti" w:cs="BPG Algeti"/>
                <w:sz w:val="20"/>
                <w:szCs w:val="20"/>
              </w:rPr>
            </w:pPr>
            <w:r w:rsidRPr="00847107">
              <w:rPr>
                <w:rFonts w:ascii="BPG Algeti" w:hAnsi="BPG Algeti" w:cs="BPG Algeti"/>
                <w:b/>
                <w:iCs/>
                <w:sz w:val="20"/>
                <w:szCs w:val="20"/>
              </w:rPr>
              <w:t>EHS</w:t>
            </w:r>
            <w:r w:rsidRPr="00847107">
              <w:rPr>
                <w:rFonts w:ascii="BPG Algeti" w:hAnsi="BPG Algeti" w:cs="BPG Algeti"/>
                <w:iCs/>
                <w:sz w:val="20"/>
                <w:szCs w:val="20"/>
              </w:rPr>
              <w:t xml:space="preserve"> (</w:t>
            </w:r>
            <w:r w:rsidRPr="00847107">
              <w:rPr>
                <w:rFonts w:ascii="BPG Algeti" w:hAnsi="BPG Algeti" w:cs="BPG Algeti"/>
                <w:sz w:val="20"/>
                <w:szCs w:val="20"/>
                <w:lang w:val="ka-GE"/>
              </w:rPr>
              <w:t>Enviroment</w:t>
            </w:r>
            <w:r w:rsidRPr="00847107">
              <w:rPr>
                <w:rFonts w:ascii="BPG Algeti" w:hAnsi="BPG Algeti" w:cs="BPG Algeti"/>
                <w:iCs/>
                <w:sz w:val="20"/>
                <w:szCs w:val="20"/>
              </w:rPr>
              <w:t>, Health and Safety</w:t>
            </w:r>
            <w:r w:rsidRPr="00847107">
              <w:rPr>
                <w:rFonts w:ascii="BPG Algeti" w:hAnsi="BPG Algeti" w:cs="BPG Algeti"/>
                <w:iCs/>
                <w:sz w:val="20"/>
                <w:szCs w:val="20"/>
                <w:lang w:val="ka-GE"/>
              </w:rPr>
              <w:t>) -</w:t>
            </w:r>
            <w:r w:rsidRPr="00847107">
              <w:rPr>
                <w:rFonts w:ascii="BPG Algeti" w:hAnsi="BPG Algeti" w:cs="BPG Algeti"/>
                <w:iCs/>
                <w:sz w:val="20"/>
                <w:szCs w:val="20"/>
              </w:rPr>
              <w:t xml:space="preserve"> </w:t>
            </w:r>
            <w:r w:rsidRPr="00847107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გარემოს</w:t>
            </w:r>
            <w:r w:rsidRPr="00847107">
              <w:rPr>
                <w:rFonts w:ascii="BPG Algeti" w:hAnsi="BPG Algeti" w:cs="BPG Algeti"/>
                <w:iCs/>
                <w:sz w:val="20"/>
                <w:szCs w:val="20"/>
                <w:lang w:val="ka-GE"/>
              </w:rPr>
              <w:t xml:space="preserve"> </w:t>
            </w:r>
            <w:r w:rsidRPr="00847107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დაცვა</w:t>
            </w:r>
            <w:r w:rsidRPr="00847107">
              <w:rPr>
                <w:rFonts w:ascii="BPG Algeti" w:hAnsi="BPG Algeti" w:cs="BPG Algeti"/>
                <w:sz w:val="20"/>
                <w:szCs w:val="20"/>
                <w:lang w:val="ka-GE"/>
              </w:rPr>
              <w:t xml:space="preserve">, </w:t>
            </w:r>
            <w:r w:rsidRPr="00847107">
              <w:rPr>
                <w:rFonts w:ascii="Sylfaen" w:hAnsi="Sylfaen" w:cs="Sylfaen"/>
                <w:sz w:val="20"/>
                <w:szCs w:val="20"/>
                <w:lang w:val="ka-GE"/>
              </w:rPr>
              <w:t>შრომის</w:t>
            </w:r>
            <w:r w:rsidRPr="00847107">
              <w:rPr>
                <w:rFonts w:ascii="BPG Algeti" w:hAnsi="BPG Algeti" w:cs="BPG Algeti"/>
                <w:sz w:val="20"/>
                <w:szCs w:val="20"/>
                <w:lang w:val="ka-GE"/>
              </w:rPr>
              <w:t xml:space="preserve"> </w:t>
            </w:r>
            <w:r w:rsidRPr="00847107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უსაფრთხოება</w:t>
            </w:r>
            <w:r w:rsidRPr="00847107">
              <w:rPr>
                <w:rFonts w:ascii="BPG Algeti" w:hAnsi="BPG Algeti" w:cs="BPG Algeti"/>
                <w:iCs/>
                <w:sz w:val="20"/>
                <w:szCs w:val="20"/>
                <w:lang w:val="ka-GE"/>
              </w:rPr>
              <w:t xml:space="preserve"> </w:t>
            </w:r>
            <w:r w:rsidRPr="00847107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და</w:t>
            </w:r>
            <w:r w:rsidRPr="00847107">
              <w:rPr>
                <w:rFonts w:ascii="BPG Algeti" w:hAnsi="BPG Algeti" w:cs="BPG Algeti"/>
                <w:iCs/>
                <w:sz w:val="20"/>
                <w:szCs w:val="20"/>
                <w:lang w:val="ka-GE"/>
              </w:rPr>
              <w:t xml:space="preserve"> </w:t>
            </w:r>
            <w:r w:rsidRPr="00847107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ჯანდაცვა</w:t>
            </w:r>
          </w:p>
          <w:p w14:paraId="7F82AE9E" w14:textId="77777777" w:rsidR="00195639" w:rsidRPr="00847107" w:rsidRDefault="00195639" w:rsidP="00195639">
            <w:pPr>
              <w:pStyle w:val="ListParagraph"/>
              <w:numPr>
                <w:ilvl w:val="1"/>
                <w:numId w:val="1"/>
              </w:numPr>
              <w:spacing w:before="120" w:after="120"/>
              <w:ind w:left="342" w:hanging="342"/>
              <w:rPr>
                <w:rFonts w:ascii="BPG Algeti" w:hAnsi="BPG Algeti" w:cs="BPG Algeti"/>
                <w:sz w:val="20"/>
                <w:szCs w:val="20"/>
              </w:rPr>
            </w:pPr>
            <w:r w:rsidRPr="00847107">
              <w:rPr>
                <w:rFonts w:ascii="Sylfaen" w:hAnsi="Sylfaen" w:cs="Sylfaen"/>
                <w:b/>
                <w:iCs/>
                <w:sz w:val="20"/>
                <w:szCs w:val="20"/>
                <w:lang w:val="ka-GE"/>
              </w:rPr>
              <w:t>ოპერაციების</w:t>
            </w:r>
            <w:r w:rsidRPr="00847107">
              <w:rPr>
                <w:rFonts w:ascii="BPG Algeti" w:hAnsi="BPG Algeti" w:cs="BPG Algeti"/>
                <w:b/>
                <w:iCs/>
                <w:sz w:val="20"/>
                <w:szCs w:val="20"/>
                <w:lang w:val="ka-GE"/>
              </w:rPr>
              <w:t xml:space="preserve"> </w:t>
            </w:r>
            <w:r w:rsidRPr="00847107">
              <w:rPr>
                <w:rFonts w:ascii="Sylfaen" w:hAnsi="Sylfaen" w:cs="Sylfaen"/>
                <w:b/>
                <w:iCs/>
                <w:sz w:val="20"/>
                <w:szCs w:val="20"/>
                <w:lang w:val="ka-GE"/>
              </w:rPr>
              <w:t>მართვის</w:t>
            </w:r>
            <w:r w:rsidRPr="00847107">
              <w:rPr>
                <w:rFonts w:ascii="BPG Algeti" w:hAnsi="BPG Algeti" w:cs="BPG Algeti"/>
                <w:b/>
                <w:iCs/>
                <w:sz w:val="20"/>
                <w:szCs w:val="20"/>
                <w:lang w:val="ka-GE"/>
              </w:rPr>
              <w:t xml:space="preserve"> </w:t>
            </w:r>
            <w:r w:rsidRPr="00847107">
              <w:rPr>
                <w:rFonts w:ascii="Sylfaen" w:hAnsi="Sylfaen" w:cs="Sylfaen"/>
                <w:b/>
                <w:iCs/>
                <w:sz w:val="20"/>
                <w:szCs w:val="20"/>
                <w:lang w:val="ka-GE"/>
              </w:rPr>
              <w:t>რგოლი</w:t>
            </w:r>
            <w:r w:rsidRPr="00847107">
              <w:rPr>
                <w:rFonts w:ascii="BPG Algeti" w:hAnsi="BPG Algeti" w:cs="BPG Algeti"/>
                <w:b/>
                <w:iCs/>
                <w:sz w:val="20"/>
                <w:szCs w:val="20"/>
                <w:lang w:val="ka-GE"/>
              </w:rPr>
              <w:t xml:space="preserve"> - </w:t>
            </w:r>
            <w:r w:rsidRPr="00847107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კომპანიის</w:t>
            </w:r>
            <w:r w:rsidRPr="00847107">
              <w:rPr>
                <w:rFonts w:ascii="BPG Algeti" w:hAnsi="BPG Algeti" w:cs="BPG Algeti"/>
                <w:iCs/>
                <w:sz w:val="20"/>
                <w:szCs w:val="20"/>
                <w:lang w:val="ka-GE"/>
              </w:rPr>
              <w:t xml:space="preserve"> </w:t>
            </w:r>
            <w:r w:rsidRPr="00847107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გენერალური</w:t>
            </w:r>
            <w:r w:rsidRPr="00847107">
              <w:rPr>
                <w:rFonts w:ascii="BPG Algeti" w:hAnsi="BPG Algeti" w:cs="BPG Algeti"/>
                <w:iCs/>
                <w:sz w:val="20"/>
                <w:szCs w:val="20"/>
                <w:lang w:val="ka-GE"/>
              </w:rPr>
              <w:t xml:space="preserve"> </w:t>
            </w:r>
            <w:r w:rsidRPr="00847107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დირექტორის</w:t>
            </w:r>
            <w:r w:rsidRPr="00847107">
              <w:rPr>
                <w:rFonts w:ascii="BPG Algeti" w:hAnsi="BPG Algeti" w:cs="BPG Algeti"/>
                <w:iCs/>
                <w:sz w:val="20"/>
                <w:szCs w:val="20"/>
                <w:lang w:val="ka-GE"/>
              </w:rPr>
              <w:t xml:space="preserve"> </w:t>
            </w:r>
            <w:r w:rsidRPr="00847107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მოადგილე</w:t>
            </w:r>
            <w:r w:rsidRPr="00847107">
              <w:rPr>
                <w:rFonts w:ascii="BPG Algeti" w:hAnsi="BPG Algeti" w:cs="BPG Algeti"/>
                <w:iCs/>
                <w:sz w:val="20"/>
                <w:szCs w:val="20"/>
                <w:lang w:val="ka-GE"/>
              </w:rPr>
              <w:t xml:space="preserve"> </w:t>
            </w:r>
            <w:r w:rsidRPr="00847107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ოპერაციებისა</w:t>
            </w:r>
            <w:r w:rsidRPr="00847107">
              <w:rPr>
                <w:rFonts w:ascii="BPG Algeti" w:hAnsi="BPG Algeti" w:cs="BPG Algeti"/>
                <w:iCs/>
                <w:sz w:val="20"/>
                <w:szCs w:val="20"/>
                <w:lang w:val="ka-GE"/>
              </w:rPr>
              <w:t xml:space="preserve"> </w:t>
            </w:r>
            <w:r w:rsidRPr="00847107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და</w:t>
            </w:r>
            <w:r w:rsidRPr="00847107">
              <w:rPr>
                <w:rFonts w:ascii="BPG Algeti" w:hAnsi="BPG Algeti" w:cs="BPG Algeti"/>
                <w:iCs/>
                <w:sz w:val="20"/>
                <w:szCs w:val="20"/>
                <w:lang w:val="ka-GE"/>
              </w:rPr>
              <w:t xml:space="preserve"> </w:t>
            </w:r>
            <w:r w:rsidRPr="00847107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ფინანსების</w:t>
            </w:r>
            <w:r w:rsidRPr="00847107">
              <w:rPr>
                <w:rFonts w:ascii="BPG Algeti" w:hAnsi="BPG Algeti" w:cs="BPG Algeti"/>
                <w:iCs/>
                <w:sz w:val="20"/>
                <w:szCs w:val="20"/>
                <w:lang w:val="ka-GE"/>
              </w:rPr>
              <w:t xml:space="preserve"> </w:t>
            </w:r>
            <w:r w:rsidRPr="00847107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მიმართულებით</w:t>
            </w:r>
            <w:r w:rsidRPr="00847107">
              <w:rPr>
                <w:rFonts w:ascii="BPG Algeti" w:hAnsi="BPG Algeti" w:cs="BPG Algeti"/>
                <w:iCs/>
                <w:sz w:val="20"/>
                <w:szCs w:val="20"/>
                <w:lang w:val="ka-GE"/>
              </w:rPr>
              <w:t xml:space="preserve">, </w:t>
            </w:r>
            <w:r w:rsidRPr="00847107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კომპანიის</w:t>
            </w:r>
            <w:r w:rsidRPr="00847107">
              <w:rPr>
                <w:rFonts w:ascii="BPG Algeti" w:hAnsi="BPG Algeti" w:cs="BPG Algeti"/>
                <w:iCs/>
                <w:sz w:val="20"/>
                <w:szCs w:val="20"/>
                <w:lang w:val="ka-GE"/>
              </w:rPr>
              <w:t xml:space="preserve"> </w:t>
            </w:r>
            <w:r w:rsidRPr="00847107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საოპერაციო</w:t>
            </w:r>
            <w:r w:rsidRPr="00847107">
              <w:rPr>
                <w:rFonts w:ascii="BPG Algeti" w:hAnsi="BPG Algeti" w:cs="BPG Algeti"/>
                <w:iCs/>
                <w:sz w:val="20"/>
                <w:szCs w:val="20"/>
                <w:lang w:val="ka-GE"/>
              </w:rPr>
              <w:t xml:space="preserve"> </w:t>
            </w:r>
            <w:r w:rsidRPr="00847107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დეპარტამენტის</w:t>
            </w:r>
            <w:r w:rsidRPr="00847107">
              <w:rPr>
                <w:rFonts w:ascii="BPG Algeti" w:hAnsi="BPG Algeti" w:cs="BPG Algeti"/>
                <w:iCs/>
                <w:sz w:val="20"/>
                <w:szCs w:val="20"/>
                <w:lang w:val="ka-GE"/>
              </w:rPr>
              <w:t xml:space="preserve"> </w:t>
            </w:r>
            <w:r w:rsidRPr="00847107">
              <w:rPr>
                <w:rFonts w:ascii="Sylfaen" w:hAnsi="Sylfaen" w:cs="Sylfaen"/>
                <w:iCs/>
                <w:sz w:val="20"/>
                <w:szCs w:val="20"/>
                <w:lang w:val="ka-GE"/>
              </w:rPr>
              <w:t>დირექტორი</w:t>
            </w:r>
          </w:p>
          <w:p w14:paraId="5371F030" w14:textId="77777777" w:rsidR="00195639" w:rsidRPr="00847107" w:rsidRDefault="00195639" w:rsidP="00195639">
            <w:pPr>
              <w:pStyle w:val="ListParagraph"/>
              <w:numPr>
                <w:ilvl w:val="1"/>
                <w:numId w:val="1"/>
              </w:numPr>
              <w:spacing w:before="120" w:after="120"/>
              <w:ind w:left="342" w:hanging="342"/>
              <w:rPr>
                <w:rFonts w:ascii="BPG Algeti" w:hAnsi="BPG Algeti" w:cs="BPG Algeti"/>
                <w:sz w:val="20"/>
                <w:szCs w:val="20"/>
              </w:rPr>
            </w:pPr>
            <w:r w:rsidRPr="00847107">
              <w:rPr>
                <w:rFonts w:ascii="Sylfaen" w:hAnsi="Sylfaen" w:cs="Sylfaen"/>
                <w:b/>
                <w:iCs/>
                <w:sz w:val="20"/>
                <w:szCs w:val="20"/>
                <w:lang w:val="ka-GE"/>
              </w:rPr>
              <w:t>საფრთხე</w:t>
            </w:r>
            <w:r w:rsidRPr="00847107">
              <w:rPr>
                <w:rFonts w:ascii="BPG Algeti" w:hAnsi="BPG Algeti" w:cs="BPG Algeti"/>
                <w:b/>
                <w:iCs/>
                <w:sz w:val="20"/>
                <w:szCs w:val="20"/>
                <w:lang w:val="ka-GE"/>
              </w:rPr>
              <w:t xml:space="preserve"> -</w:t>
            </w:r>
            <w:r w:rsidRPr="00847107">
              <w:rPr>
                <w:rFonts w:ascii="BPG Algeti" w:hAnsi="BPG Algeti" w:cs="BPG Algeti"/>
                <w:sz w:val="20"/>
                <w:szCs w:val="20"/>
                <w:lang w:val="ka-GE"/>
              </w:rPr>
              <w:t xml:space="preserve"> </w:t>
            </w:r>
            <w:r w:rsidRPr="00847107">
              <w:rPr>
                <w:rFonts w:ascii="Sylfaen" w:hAnsi="Sylfaen" w:cs="Sylfaen"/>
                <w:sz w:val="20"/>
                <w:szCs w:val="20"/>
                <w:lang w:val="ka-GE"/>
              </w:rPr>
              <w:t>პოტენციური</w:t>
            </w:r>
            <w:r w:rsidRPr="00847107">
              <w:rPr>
                <w:rFonts w:ascii="BPG Algeti" w:hAnsi="BPG Algeti" w:cs="BPG Algeti"/>
                <w:sz w:val="20"/>
                <w:szCs w:val="20"/>
                <w:lang w:val="ka-GE"/>
              </w:rPr>
              <w:t xml:space="preserve"> </w:t>
            </w:r>
            <w:r w:rsidRPr="00847107">
              <w:rPr>
                <w:rFonts w:ascii="Sylfaen" w:hAnsi="Sylfaen" w:cs="Sylfaen"/>
                <w:sz w:val="20"/>
                <w:szCs w:val="20"/>
                <w:lang w:val="ka-GE"/>
              </w:rPr>
              <w:t>ზიანის</w:t>
            </w:r>
            <w:r w:rsidRPr="00847107">
              <w:rPr>
                <w:rFonts w:ascii="BPG Algeti" w:hAnsi="BPG Algeti" w:cs="BPG Algeti"/>
                <w:sz w:val="20"/>
                <w:szCs w:val="20"/>
                <w:lang w:val="ka-GE"/>
              </w:rPr>
              <w:t xml:space="preserve"> </w:t>
            </w:r>
            <w:r w:rsidRPr="00847107">
              <w:rPr>
                <w:rFonts w:ascii="Sylfaen" w:hAnsi="Sylfaen" w:cs="Sylfaen"/>
                <w:sz w:val="20"/>
                <w:szCs w:val="20"/>
                <w:lang w:val="ka-GE"/>
              </w:rPr>
              <w:t>შემცვლელი</w:t>
            </w:r>
            <w:r w:rsidRPr="00847107">
              <w:rPr>
                <w:rFonts w:ascii="BPG Algeti" w:hAnsi="BPG Algeti" w:cs="BPG Algeti"/>
                <w:sz w:val="20"/>
                <w:szCs w:val="20"/>
                <w:lang w:val="ka-GE"/>
              </w:rPr>
              <w:t xml:space="preserve"> </w:t>
            </w:r>
            <w:r w:rsidRPr="00847107">
              <w:rPr>
                <w:rFonts w:ascii="Sylfaen" w:hAnsi="Sylfaen" w:cs="Sylfaen"/>
                <w:sz w:val="20"/>
                <w:szCs w:val="20"/>
                <w:lang w:val="ka-GE"/>
              </w:rPr>
              <w:t>გარემოება</w:t>
            </w:r>
            <w:r w:rsidRPr="00847107">
              <w:rPr>
                <w:rFonts w:ascii="BPG Algeti" w:hAnsi="BPG Algeti" w:cs="BPG Algeti"/>
                <w:sz w:val="20"/>
                <w:szCs w:val="20"/>
                <w:lang w:val="ka-GE"/>
              </w:rPr>
              <w:t xml:space="preserve">, </w:t>
            </w:r>
            <w:r w:rsidRPr="00847107">
              <w:rPr>
                <w:rFonts w:ascii="Sylfaen" w:hAnsi="Sylfaen" w:cs="Sylfaen"/>
                <w:sz w:val="20"/>
                <w:szCs w:val="20"/>
                <w:lang w:val="ka-GE"/>
              </w:rPr>
              <w:t>მოვლენა</w:t>
            </w:r>
            <w:r w:rsidRPr="00847107">
              <w:rPr>
                <w:rFonts w:ascii="BPG Algeti" w:hAnsi="BPG Algeti" w:cs="BPG Algeti"/>
                <w:sz w:val="20"/>
                <w:szCs w:val="20"/>
                <w:lang w:val="ka-GE"/>
              </w:rPr>
              <w:t xml:space="preserve"> </w:t>
            </w:r>
            <w:r w:rsidRPr="00847107">
              <w:rPr>
                <w:rFonts w:ascii="Sylfaen" w:hAnsi="Sylfaen" w:cs="Sylfaen"/>
                <w:sz w:val="20"/>
                <w:szCs w:val="20"/>
                <w:lang w:val="ka-GE"/>
              </w:rPr>
              <w:t>ან</w:t>
            </w:r>
            <w:r w:rsidRPr="00847107">
              <w:rPr>
                <w:rFonts w:ascii="BPG Algeti" w:hAnsi="BPG Algeti" w:cs="BPG Algeti"/>
                <w:sz w:val="20"/>
                <w:szCs w:val="20"/>
                <w:lang w:val="ka-GE"/>
              </w:rPr>
              <w:t xml:space="preserve"> </w:t>
            </w:r>
            <w:r w:rsidRPr="00847107">
              <w:rPr>
                <w:rFonts w:ascii="Sylfaen" w:hAnsi="Sylfaen" w:cs="Sylfaen"/>
                <w:sz w:val="20"/>
                <w:szCs w:val="20"/>
                <w:lang w:val="ka-GE"/>
              </w:rPr>
              <w:t>პროცესი</w:t>
            </w:r>
          </w:p>
          <w:p w14:paraId="551846F7" w14:textId="77777777" w:rsidR="00195639" w:rsidRPr="00847107" w:rsidRDefault="00195639" w:rsidP="00195639">
            <w:pPr>
              <w:pStyle w:val="ListParagraph"/>
              <w:numPr>
                <w:ilvl w:val="1"/>
                <w:numId w:val="1"/>
              </w:numPr>
              <w:spacing w:before="120" w:after="120"/>
              <w:ind w:left="342" w:hanging="342"/>
              <w:rPr>
                <w:rFonts w:ascii="BPG Algeti" w:hAnsi="BPG Algeti" w:cs="BPG Algeti"/>
                <w:sz w:val="20"/>
                <w:szCs w:val="20"/>
              </w:rPr>
            </w:pPr>
            <w:r w:rsidRPr="00847107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რისკი</w:t>
            </w:r>
            <w:r w:rsidRPr="00847107">
              <w:rPr>
                <w:rFonts w:ascii="BPG Algeti" w:hAnsi="BPG Algeti" w:cs="BPG Algeti"/>
                <w:sz w:val="20"/>
                <w:szCs w:val="20"/>
                <w:lang w:val="ka-GE"/>
              </w:rPr>
              <w:t xml:space="preserve"> - </w:t>
            </w:r>
            <w:r w:rsidRPr="00847107">
              <w:rPr>
                <w:rFonts w:ascii="Sylfaen" w:hAnsi="Sylfaen" w:cs="Sylfaen"/>
                <w:sz w:val="20"/>
                <w:szCs w:val="20"/>
                <w:lang w:val="ka-GE"/>
              </w:rPr>
              <w:t>ზიანის</w:t>
            </w:r>
            <w:r w:rsidRPr="00847107">
              <w:rPr>
                <w:rFonts w:ascii="BPG Algeti" w:hAnsi="BPG Algeti" w:cs="BPG Algeti"/>
                <w:sz w:val="20"/>
                <w:szCs w:val="20"/>
                <w:lang w:val="ka-GE"/>
              </w:rPr>
              <w:t xml:space="preserve"> </w:t>
            </w:r>
            <w:r w:rsidRPr="00847107">
              <w:rPr>
                <w:rFonts w:ascii="Sylfaen" w:hAnsi="Sylfaen" w:cs="Sylfaen"/>
                <w:sz w:val="20"/>
                <w:szCs w:val="20"/>
                <w:lang w:val="ka-GE"/>
              </w:rPr>
              <w:t>შემცვლელი</w:t>
            </w:r>
            <w:r w:rsidRPr="00847107">
              <w:rPr>
                <w:rFonts w:ascii="BPG Algeti" w:hAnsi="BPG Algeti" w:cs="BPG Algeti"/>
                <w:sz w:val="20"/>
                <w:szCs w:val="20"/>
                <w:lang w:val="ka-GE"/>
              </w:rPr>
              <w:t xml:space="preserve"> </w:t>
            </w:r>
            <w:r w:rsidRPr="00847107">
              <w:rPr>
                <w:rFonts w:ascii="Sylfaen" w:hAnsi="Sylfaen" w:cs="Sylfaen"/>
                <w:sz w:val="20"/>
                <w:szCs w:val="20"/>
                <w:lang w:val="ka-GE"/>
              </w:rPr>
              <w:t>გარემოების</w:t>
            </w:r>
            <w:r w:rsidRPr="00847107">
              <w:rPr>
                <w:rFonts w:ascii="BPG Algeti" w:hAnsi="BPG Algeti" w:cs="BPG Algeti"/>
                <w:sz w:val="20"/>
                <w:szCs w:val="20"/>
                <w:lang w:val="ka-GE"/>
              </w:rPr>
              <w:t xml:space="preserve">, </w:t>
            </w:r>
            <w:r w:rsidRPr="00847107">
              <w:rPr>
                <w:rFonts w:ascii="Sylfaen" w:hAnsi="Sylfaen" w:cs="Sylfaen"/>
                <w:sz w:val="20"/>
                <w:szCs w:val="20"/>
                <w:lang w:val="ka-GE"/>
              </w:rPr>
              <w:t>მოვლენის</w:t>
            </w:r>
            <w:r w:rsidRPr="00847107">
              <w:rPr>
                <w:rFonts w:ascii="BPG Algeti" w:hAnsi="BPG Algeti" w:cs="BPG Algeti"/>
                <w:sz w:val="20"/>
                <w:szCs w:val="20"/>
                <w:lang w:val="ka-GE"/>
              </w:rPr>
              <w:t xml:space="preserve"> </w:t>
            </w:r>
            <w:r w:rsidRPr="00847107">
              <w:rPr>
                <w:rFonts w:ascii="Sylfaen" w:hAnsi="Sylfaen" w:cs="Sylfaen"/>
                <w:sz w:val="20"/>
                <w:szCs w:val="20"/>
                <w:lang w:val="ka-GE"/>
              </w:rPr>
              <w:t>ან</w:t>
            </w:r>
            <w:r w:rsidRPr="00847107">
              <w:rPr>
                <w:rFonts w:ascii="BPG Algeti" w:hAnsi="BPG Algeti" w:cs="BPG Algeti"/>
                <w:sz w:val="20"/>
                <w:szCs w:val="20"/>
                <w:lang w:val="ka-GE"/>
              </w:rPr>
              <w:t xml:space="preserve"> </w:t>
            </w:r>
            <w:r w:rsidRPr="00847107">
              <w:rPr>
                <w:rFonts w:ascii="Sylfaen" w:hAnsi="Sylfaen" w:cs="Sylfaen"/>
                <w:sz w:val="20"/>
                <w:szCs w:val="20"/>
                <w:lang w:val="ka-GE"/>
              </w:rPr>
              <w:t>პროცესის</w:t>
            </w:r>
            <w:r w:rsidRPr="00847107">
              <w:rPr>
                <w:rFonts w:ascii="BPG Algeti" w:hAnsi="BPG Algeti" w:cs="BPG Algeti"/>
                <w:sz w:val="20"/>
                <w:szCs w:val="20"/>
                <w:lang w:val="ka-GE"/>
              </w:rPr>
              <w:t xml:space="preserve"> </w:t>
            </w:r>
            <w:r w:rsidRPr="00847107">
              <w:rPr>
                <w:rFonts w:ascii="Sylfaen" w:hAnsi="Sylfaen" w:cs="Sylfaen"/>
                <w:sz w:val="20"/>
                <w:szCs w:val="20"/>
                <w:lang w:val="ka-GE"/>
              </w:rPr>
              <w:t>დადგომის</w:t>
            </w:r>
            <w:r w:rsidRPr="00847107">
              <w:rPr>
                <w:rFonts w:ascii="BPG Algeti" w:hAnsi="BPG Algeti" w:cs="BPG Algeti"/>
                <w:sz w:val="20"/>
                <w:szCs w:val="20"/>
                <w:lang w:val="ka-GE"/>
              </w:rPr>
              <w:t xml:space="preserve"> </w:t>
            </w:r>
            <w:r w:rsidRPr="00847107">
              <w:rPr>
                <w:rFonts w:ascii="Sylfaen" w:hAnsi="Sylfaen" w:cs="Sylfaen"/>
                <w:sz w:val="20"/>
                <w:szCs w:val="20"/>
                <w:lang w:val="ka-GE"/>
              </w:rPr>
              <w:t>ალბათობა</w:t>
            </w:r>
          </w:p>
          <w:p w14:paraId="1F67504B" w14:textId="77777777" w:rsidR="00195639" w:rsidRPr="00847107" w:rsidRDefault="00195639" w:rsidP="00195639">
            <w:pPr>
              <w:pStyle w:val="ListParagraph"/>
              <w:numPr>
                <w:ilvl w:val="1"/>
                <w:numId w:val="1"/>
              </w:numPr>
              <w:spacing w:before="120" w:after="120"/>
              <w:ind w:left="342" w:hanging="342"/>
              <w:rPr>
                <w:rFonts w:ascii="BPG Algeti" w:hAnsi="BPG Algeti" w:cs="BPG Algeti"/>
                <w:sz w:val="20"/>
                <w:szCs w:val="20"/>
              </w:rPr>
            </w:pPr>
            <w:r w:rsidRPr="00847107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რისკის</w:t>
            </w:r>
            <w:r w:rsidRPr="00847107">
              <w:rPr>
                <w:rFonts w:ascii="BPG Algeti" w:hAnsi="BPG Algeti" w:cs="BPG Algeti"/>
                <w:b/>
                <w:sz w:val="20"/>
                <w:szCs w:val="20"/>
                <w:lang w:val="ka-GE"/>
              </w:rPr>
              <w:t xml:space="preserve"> </w:t>
            </w:r>
            <w:r w:rsidRPr="00847107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შეფასება</w:t>
            </w:r>
            <w:r w:rsidRPr="00847107">
              <w:rPr>
                <w:rFonts w:ascii="BPG Algeti" w:hAnsi="BPG Algeti" w:cs="BPG Algeti"/>
                <w:b/>
                <w:sz w:val="20"/>
                <w:szCs w:val="20"/>
                <w:lang w:val="ka-GE"/>
              </w:rPr>
              <w:t xml:space="preserve"> </w:t>
            </w:r>
            <w:r w:rsidRPr="00847107">
              <w:rPr>
                <w:rFonts w:ascii="BPG Algeti" w:hAnsi="BPG Algeti" w:cs="BPG Algeti"/>
                <w:sz w:val="20"/>
                <w:szCs w:val="20"/>
              </w:rPr>
              <w:t>-</w:t>
            </w:r>
            <w:r w:rsidRPr="00847107">
              <w:rPr>
                <w:rFonts w:ascii="BPG Algeti" w:hAnsi="BPG Algeti" w:cs="BPG Algeti"/>
                <w:sz w:val="20"/>
                <w:szCs w:val="20"/>
                <w:lang w:val="ka-GE"/>
              </w:rPr>
              <w:t xml:space="preserve"> </w:t>
            </w:r>
            <w:r w:rsidRPr="00847107">
              <w:rPr>
                <w:rFonts w:ascii="Sylfaen" w:hAnsi="Sylfaen" w:cs="Sylfaen"/>
                <w:sz w:val="20"/>
                <w:szCs w:val="20"/>
                <w:lang w:val="ka-GE"/>
              </w:rPr>
              <w:t>ყველა</w:t>
            </w:r>
            <w:r w:rsidRPr="00847107">
              <w:rPr>
                <w:rFonts w:ascii="BPG Algeti" w:hAnsi="BPG Algeti" w:cs="BPG Algeti"/>
                <w:sz w:val="20"/>
                <w:szCs w:val="20"/>
                <w:lang w:val="ka-GE"/>
              </w:rPr>
              <w:t xml:space="preserve"> </w:t>
            </w:r>
            <w:r w:rsidRPr="00847107">
              <w:rPr>
                <w:rFonts w:ascii="Sylfaen" w:hAnsi="Sylfaen" w:cs="Sylfaen"/>
                <w:sz w:val="20"/>
                <w:szCs w:val="20"/>
                <w:lang w:val="ka-GE"/>
              </w:rPr>
              <w:t>შესაძლო</w:t>
            </w:r>
            <w:r w:rsidRPr="00847107">
              <w:rPr>
                <w:rFonts w:ascii="BPG Algeti" w:hAnsi="BPG Algeti" w:cs="BPG Algeti"/>
                <w:sz w:val="20"/>
                <w:szCs w:val="20"/>
                <w:lang w:val="ka-GE"/>
              </w:rPr>
              <w:t xml:space="preserve"> </w:t>
            </w:r>
            <w:r w:rsidRPr="00847107">
              <w:rPr>
                <w:rFonts w:ascii="Sylfaen" w:hAnsi="Sylfaen" w:cs="Sylfaen"/>
                <w:sz w:val="20"/>
                <w:szCs w:val="20"/>
                <w:lang w:val="ka-GE"/>
              </w:rPr>
              <w:t>რისკის</w:t>
            </w:r>
            <w:r w:rsidRPr="00847107">
              <w:rPr>
                <w:rFonts w:ascii="BPG Algeti" w:hAnsi="BPG Algeti" w:cs="BPG Algeti"/>
                <w:sz w:val="20"/>
                <w:szCs w:val="20"/>
                <w:lang w:val="ka-GE"/>
              </w:rPr>
              <w:t xml:space="preserve"> </w:t>
            </w:r>
            <w:r w:rsidRPr="00847107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847107">
              <w:rPr>
                <w:rFonts w:ascii="BPG Algeti" w:hAnsi="BPG Algeti" w:cs="BPG Algeti"/>
                <w:sz w:val="20"/>
                <w:szCs w:val="20"/>
                <w:lang w:val="ka-GE"/>
              </w:rPr>
              <w:t xml:space="preserve"> </w:t>
            </w:r>
            <w:r w:rsidRPr="00847107">
              <w:rPr>
                <w:rFonts w:ascii="Sylfaen" w:hAnsi="Sylfaen" w:cs="Sylfaen"/>
                <w:sz w:val="20"/>
                <w:szCs w:val="20"/>
                <w:lang w:val="ka-GE"/>
              </w:rPr>
              <w:t>მისი</w:t>
            </w:r>
            <w:r w:rsidRPr="00847107">
              <w:rPr>
                <w:rFonts w:ascii="BPG Algeti" w:hAnsi="BPG Algeti" w:cs="BPG Algeti"/>
                <w:sz w:val="20"/>
                <w:szCs w:val="20"/>
                <w:lang w:val="ka-GE"/>
              </w:rPr>
              <w:t xml:space="preserve"> </w:t>
            </w:r>
            <w:r w:rsidRPr="00847107">
              <w:rPr>
                <w:rFonts w:ascii="Sylfaen" w:hAnsi="Sylfaen" w:cs="Sylfaen"/>
                <w:sz w:val="20"/>
                <w:szCs w:val="20"/>
                <w:lang w:val="ka-GE"/>
              </w:rPr>
              <w:t>შემცირების</w:t>
            </w:r>
            <w:r w:rsidRPr="00847107">
              <w:rPr>
                <w:rFonts w:ascii="BPG Algeti" w:hAnsi="BPG Algeti" w:cs="BPG Algeti"/>
                <w:sz w:val="20"/>
                <w:szCs w:val="20"/>
                <w:lang w:val="ka-GE"/>
              </w:rPr>
              <w:t xml:space="preserve"> </w:t>
            </w:r>
            <w:r w:rsidRPr="00847107">
              <w:rPr>
                <w:rFonts w:ascii="Sylfaen" w:hAnsi="Sylfaen" w:cs="Sylfaen"/>
                <w:sz w:val="20"/>
                <w:szCs w:val="20"/>
                <w:lang w:val="ka-GE"/>
              </w:rPr>
              <w:t>მიზნით</w:t>
            </w:r>
            <w:r w:rsidRPr="00847107">
              <w:rPr>
                <w:rFonts w:ascii="BPG Algeti" w:hAnsi="BPG Algeti" w:cs="BPG Algeti"/>
                <w:sz w:val="20"/>
                <w:szCs w:val="20"/>
                <w:lang w:val="ka-GE"/>
              </w:rPr>
              <w:t xml:space="preserve"> </w:t>
            </w:r>
            <w:r w:rsidRPr="00847107">
              <w:rPr>
                <w:rFonts w:ascii="Sylfaen" w:hAnsi="Sylfaen" w:cs="Sylfaen"/>
                <w:sz w:val="20"/>
                <w:szCs w:val="20"/>
                <w:lang w:val="ka-GE"/>
              </w:rPr>
              <w:t>საჭირო</w:t>
            </w:r>
            <w:r w:rsidRPr="00847107">
              <w:rPr>
                <w:rFonts w:ascii="BPG Algeti" w:hAnsi="BPG Algeti" w:cs="BPG Algeti"/>
                <w:sz w:val="20"/>
                <w:szCs w:val="20"/>
                <w:lang w:val="ka-GE"/>
              </w:rPr>
              <w:t xml:space="preserve"> </w:t>
            </w:r>
            <w:r w:rsidRPr="00847107">
              <w:rPr>
                <w:rFonts w:ascii="Sylfaen" w:hAnsi="Sylfaen" w:cs="Sylfaen"/>
                <w:sz w:val="20"/>
                <w:szCs w:val="20"/>
                <w:lang w:val="ka-GE"/>
              </w:rPr>
              <w:t>ქმედებების</w:t>
            </w:r>
            <w:r w:rsidRPr="00847107">
              <w:rPr>
                <w:rFonts w:ascii="BPG Algeti" w:hAnsi="BPG Algeti" w:cs="BPG Algeti"/>
                <w:sz w:val="20"/>
                <w:szCs w:val="20"/>
                <w:lang w:val="ka-GE"/>
              </w:rPr>
              <w:t xml:space="preserve"> </w:t>
            </w:r>
            <w:r w:rsidRPr="00847107">
              <w:rPr>
                <w:rFonts w:ascii="Sylfaen" w:hAnsi="Sylfaen" w:cs="Sylfaen"/>
                <w:sz w:val="20"/>
                <w:szCs w:val="20"/>
                <w:lang w:val="ka-GE"/>
              </w:rPr>
              <w:t>ერთობლიობა</w:t>
            </w:r>
            <w:r w:rsidRPr="00847107">
              <w:rPr>
                <w:rFonts w:ascii="BPG Algeti" w:hAnsi="BPG Algeti" w:cs="BPG Algeti"/>
                <w:sz w:val="20"/>
                <w:szCs w:val="20"/>
                <w:lang w:val="ka-GE"/>
              </w:rPr>
              <w:t xml:space="preserve">, </w:t>
            </w:r>
            <w:r w:rsidRPr="00847107">
              <w:rPr>
                <w:rFonts w:ascii="Sylfaen" w:hAnsi="Sylfaen" w:cs="Sylfaen"/>
                <w:sz w:val="20"/>
                <w:szCs w:val="20"/>
                <w:lang w:val="ka-GE"/>
              </w:rPr>
              <w:t>რომლის</w:t>
            </w:r>
            <w:r w:rsidRPr="00847107">
              <w:rPr>
                <w:rFonts w:ascii="BPG Algeti" w:hAnsi="BPG Algeti" w:cs="BPG Algeti"/>
                <w:sz w:val="20"/>
                <w:szCs w:val="20"/>
                <w:lang w:val="ka-GE"/>
              </w:rPr>
              <w:t xml:space="preserve"> </w:t>
            </w:r>
            <w:r w:rsidRPr="00847107">
              <w:rPr>
                <w:rFonts w:ascii="Sylfaen" w:hAnsi="Sylfaen" w:cs="Sylfaen"/>
                <w:sz w:val="20"/>
                <w:szCs w:val="20"/>
                <w:lang w:val="ka-GE"/>
              </w:rPr>
              <w:t>მიზანია</w:t>
            </w:r>
            <w:r w:rsidRPr="00847107">
              <w:rPr>
                <w:rFonts w:ascii="BPG Algeti" w:hAnsi="BPG Algeti" w:cs="BPG Algeti"/>
                <w:sz w:val="20"/>
                <w:szCs w:val="20"/>
                <w:lang w:val="ka-GE"/>
              </w:rPr>
              <w:t xml:space="preserve"> </w:t>
            </w:r>
            <w:r w:rsidRPr="00847107">
              <w:rPr>
                <w:rFonts w:ascii="Sylfaen" w:hAnsi="Sylfaen" w:cs="Sylfaen"/>
                <w:sz w:val="20"/>
                <w:szCs w:val="20"/>
                <w:lang w:val="ka-GE"/>
              </w:rPr>
              <w:t>სამუშაოს</w:t>
            </w:r>
            <w:r w:rsidRPr="00847107">
              <w:rPr>
                <w:rFonts w:ascii="BPG Algeti" w:hAnsi="BPG Algeti" w:cs="BPG Algeti"/>
                <w:sz w:val="20"/>
                <w:szCs w:val="20"/>
                <w:lang w:val="ka-GE"/>
              </w:rPr>
              <w:t xml:space="preserve"> </w:t>
            </w:r>
            <w:r w:rsidRPr="00847107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847107">
              <w:rPr>
                <w:rFonts w:ascii="BPG Algeti" w:hAnsi="BPG Algeti" w:cs="BPG Algeti"/>
                <w:sz w:val="20"/>
                <w:szCs w:val="20"/>
                <w:lang w:val="ka-GE"/>
              </w:rPr>
              <w:t xml:space="preserve"> </w:t>
            </w:r>
            <w:r w:rsidRPr="00847107">
              <w:rPr>
                <w:rFonts w:ascii="Sylfaen" w:hAnsi="Sylfaen" w:cs="Sylfaen"/>
                <w:sz w:val="20"/>
                <w:szCs w:val="20"/>
                <w:lang w:val="ka-GE"/>
              </w:rPr>
              <w:t>მასთან</w:t>
            </w:r>
            <w:r w:rsidRPr="00847107">
              <w:rPr>
                <w:rFonts w:ascii="BPG Algeti" w:hAnsi="BPG Algeti" w:cs="BPG Algeti"/>
                <w:sz w:val="20"/>
                <w:szCs w:val="20"/>
                <w:lang w:val="ka-GE"/>
              </w:rPr>
              <w:t xml:space="preserve"> </w:t>
            </w:r>
            <w:r w:rsidRPr="00847107">
              <w:rPr>
                <w:rFonts w:ascii="Sylfaen" w:hAnsi="Sylfaen" w:cs="Sylfaen"/>
                <w:sz w:val="20"/>
                <w:szCs w:val="20"/>
                <w:lang w:val="ka-GE"/>
              </w:rPr>
              <w:t>დაკავშირებული</w:t>
            </w:r>
            <w:r w:rsidRPr="00847107">
              <w:rPr>
                <w:rFonts w:ascii="BPG Algeti" w:hAnsi="BPG Algeti" w:cs="BPG Algeti"/>
                <w:sz w:val="20"/>
                <w:szCs w:val="20"/>
                <w:lang w:val="ka-GE"/>
              </w:rPr>
              <w:t xml:space="preserve"> </w:t>
            </w:r>
            <w:r w:rsidRPr="00847107">
              <w:rPr>
                <w:rFonts w:ascii="Sylfaen" w:hAnsi="Sylfaen" w:cs="Sylfaen"/>
                <w:sz w:val="20"/>
                <w:szCs w:val="20"/>
                <w:lang w:val="ka-GE"/>
              </w:rPr>
              <w:t>საფრთხეების</w:t>
            </w:r>
            <w:r w:rsidRPr="00847107">
              <w:rPr>
                <w:rFonts w:ascii="BPG Algeti" w:hAnsi="BPG Algeti" w:cs="BPG Algeti"/>
                <w:sz w:val="20"/>
                <w:szCs w:val="20"/>
                <w:lang w:val="ka-GE"/>
              </w:rPr>
              <w:t xml:space="preserve"> </w:t>
            </w:r>
            <w:r w:rsidRPr="00847107">
              <w:rPr>
                <w:rFonts w:ascii="Sylfaen" w:hAnsi="Sylfaen" w:cs="Sylfaen"/>
                <w:sz w:val="20"/>
                <w:szCs w:val="20"/>
                <w:lang w:val="ka-GE"/>
              </w:rPr>
              <w:t>კონტროლი</w:t>
            </w:r>
          </w:p>
          <w:p w14:paraId="01F806A4" w14:textId="78D4BFB5" w:rsidR="00195639" w:rsidRPr="00847107" w:rsidRDefault="00195639" w:rsidP="00195639">
            <w:pPr>
              <w:pStyle w:val="ListParagraph"/>
              <w:numPr>
                <w:ilvl w:val="1"/>
                <w:numId w:val="1"/>
              </w:numPr>
              <w:spacing w:before="120" w:after="120"/>
              <w:ind w:left="435" w:hanging="435"/>
              <w:rPr>
                <w:rFonts w:ascii="BPG Algeti" w:hAnsi="BPG Algeti" w:cs="BPG Algeti"/>
                <w:sz w:val="20"/>
                <w:szCs w:val="20"/>
              </w:rPr>
            </w:pPr>
            <w:r w:rsidRPr="00847107">
              <w:rPr>
                <w:rFonts w:ascii="Sylfaen" w:hAnsi="Sylfaen" w:cs="Sylfaen"/>
                <w:b/>
                <w:sz w:val="20"/>
                <w:szCs w:val="20"/>
                <w:lang w:val="ka-GE"/>
              </w:rPr>
              <w:t>პდს</w:t>
            </w:r>
            <w:r w:rsidRPr="00847107">
              <w:rPr>
                <w:rFonts w:ascii="BPG Algeti" w:hAnsi="BPG Algeti" w:cs="BPG Algeti"/>
                <w:sz w:val="20"/>
                <w:szCs w:val="20"/>
                <w:lang w:val="ka-GE"/>
              </w:rPr>
              <w:t xml:space="preserve"> - </w:t>
            </w:r>
            <w:r w:rsidRPr="00847107">
              <w:rPr>
                <w:rFonts w:ascii="Sylfaen" w:hAnsi="Sylfaen" w:cs="Sylfaen"/>
                <w:sz w:val="20"/>
                <w:szCs w:val="20"/>
                <w:lang w:val="ka-GE"/>
              </w:rPr>
              <w:t>პერსონალური</w:t>
            </w:r>
            <w:r w:rsidRPr="00847107">
              <w:rPr>
                <w:rFonts w:ascii="BPG Algeti" w:hAnsi="BPG Algeti" w:cs="BPG Algeti"/>
                <w:sz w:val="20"/>
                <w:szCs w:val="20"/>
                <w:lang w:val="ka-GE"/>
              </w:rPr>
              <w:t xml:space="preserve"> </w:t>
            </w:r>
            <w:r w:rsidRPr="00847107">
              <w:rPr>
                <w:rFonts w:ascii="Sylfaen" w:hAnsi="Sylfaen" w:cs="Sylfaen"/>
                <w:sz w:val="20"/>
                <w:szCs w:val="20"/>
                <w:lang w:val="ka-GE"/>
              </w:rPr>
              <w:t>დაცვის</w:t>
            </w:r>
            <w:r w:rsidRPr="00847107">
              <w:rPr>
                <w:rFonts w:ascii="BPG Algeti" w:hAnsi="BPG Algeti" w:cs="BPG Algeti"/>
                <w:sz w:val="20"/>
                <w:szCs w:val="20"/>
                <w:lang w:val="ka-GE"/>
              </w:rPr>
              <w:t xml:space="preserve"> </w:t>
            </w:r>
            <w:r w:rsidRPr="00847107">
              <w:rPr>
                <w:rFonts w:ascii="Sylfaen" w:hAnsi="Sylfaen" w:cs="Sylfaen"/>
                <w:sz w:val="20"/>
                <w:szCs w:val="20"/>
                <w:lang w:val="ka-GE"/>
              </w:rPr>
              <w:t>საშუალებები</w:t>
            </w:r>
            <w:r w:rsidRPr="00847107">
              <w:rPr>
                <w:rFonts w:ascii="BPG Algeti" w:hAnsi="BPG Algeti" w:cs="BPG Algeti"/>
                <w:sz w:val="20"/>
                <w:szCs w:val="20"/>
                <w:lang w:val="ka-GE"/>
              </w:rPr>
              <w:t xml:space="preserve">, </w:t>
            </w:r>
            <w:r w:rsidRPr="00847107">
              <w:rPr>
                <w:rFonts w:ascii="Sylfaen" w:hAnsi="Sylfaen" w:cs="Sylfaen"/>
                <w:sz w:val="20"/>
                <w:szCs w:val="20"/>
                <w:lang w:val="ka-GE"/>
              </w:rPr>
              <w:t>როგორიცაა</w:t>
            </w:r>
            <w:r w:rsidRPr="00847107">
              <w:rPr>
                <w:rFonts w:ascii="BPG Algeti" w:hAnsi="BPG Algeti" w:cs="BPG Algeti"/>
                <w:sz w:val="20"/>
                <w:szCs w:val="20"/>
                <w:lang w:val="ka-GE"/>
              </w:rPr>
              <w:t xml:space="preserve"> </w:t>
            </w:r>
            <w:r w:rsidRPr="00847107">
              <w:rPr>
                <w:rFonts w:ascii="Sylfaen" w:hAnsi="Sylfaen" w:cs="Sylfaen"/>
                <w:sz w:val="20"/>
                <w:szCs w:val="20"/>
                <w:lang w:val="ka-GE"/>
              </w:rPr>
              <w:t>დამცავი</w:t>
            </w:r>
            <w:r w:rsidRPr="00847107">
              <w:rPr>
                <w:rFonts w:ascii="BPG Algeti" w:hAnsi="BPG Algeti" w:cs="BPG Algeti"/>
                <w:sz w:val="20"/>
                <w:szCs w:val="20"/>
                <w:lang w:val="ka-GE"/>
              </w:rPr>
              <w:t xml:space="preserve"> </w:t>
            </w:r>
            <w:r w:rsidRPr="00847107">
              <w:rPr>
                <w:rFonts w:ascii="Sylfaen" w:hAnsi="Sylfaen" w:cs="Sylfaen"/>
                <w:sz w:val="20"/>
                <w:szCs w:val="20"/>
                <w:lang w:val="ka-GE"/>
              </w:rPr>
              <w:t>ტანსაცმელი</w:t>
            </w:r>
            <w:r w:rsidRPr="00847107">
              <w:rPr>
                <w:rFonts w:ascii="BPG Algeti" w:hAnsi="BPG Algeti" w:cs="BPG Algeti"/>
                <w:sz w:val="20"/>
                <w:szCs w:val="20"/>
                <w:lang w:val="ka-GE"/>
              </w:rPr>
              <w:t xml:space="preserve">, </w:t>
            </w:r>
            <w:r w:rsidRPr="00847107">
              <w:rPr>
                <w:rFonts w:ascii="Sylfaen" w:hAnsi="Sylfaen" w:cs="Sylfaen"/>
                <w:sz w:val="20"/>
                <w:szCs w:val="20"/>
                <w:lang w:val="ka-GE"/>
              </w:rPr>
              <w:t>ხელთათმანები</w:t>
            </w:r>
            <w:r w:rsidRPr="00847107">
              <w:rPr>
                <w:rFonts w:ascii="BPG Algeti" w:hAnsi="BPG Algeti" w:cs="BPG Algeti"/>
                <w:sz w:val="20"/>
                <w:szCs w:val="20"/>
                <w:lang w:val="ka-GE"/>
              </w:rPr>
              <w:t xml:space="preserve">, </w:t>
            </w:r>
            <w:r w:rsidRPr="00847107">
              <w:rPr>
                <w:rFonts w:ascii="Sylfaen" w:hAnsi="Sylfaen" w:cs="Sylfaen"/>
                <w:sz w:val="20"/>
                <w:szCs w:val="20"/>
                <w:lang w:val="ka-GE"/>
              </w:rPr>
              <w:t>ნიღბები</w:t>
            </w:r>
            <w:r w:rsidRPr="00847107">
              <w:rPr>
                <w:rFonts w:ascii="BPG Algeti" w:hAnsi="BPG Algeti" w:cs="BPG Algeti"/>
                <w:sz w:val="20"/>
                <w:szCs w:val="20"/>
                <w:lang w:val="ka-GE"/>
              </w:rPr>
              <w:t xml:space="preserve">, </w:t>
            </w:r>
            <w:r w:rsidRPr="00847107">
              <w:rPr>
                <w:rFonts w:ascii="Sylfaen" w:hAnsi="Sylfaen" w:cs="Sylfaen"/>
                <w:sz w:val="20"/>
                <w:szCs w:val="20"/>
                <w:lang w:val="ka-GE"/>
              </w:rPr>
              <w:t>ჩაფხუტი</w:t>
            </w:r>
            <w:r w:rsidRPr="00847107">
              <w:rPr>
                <w:rFonts w:ascii="BPG Algeti" w:hAnsi="BPG Algeti" w:cs="BPG Algeti"/>
                <w:sz w:val="20"/>
                <w:szCs w:val="20"/>
                <w:lang w:val="ka-GE"/>
              </w:rPr>
              <w:t xml:space="preserve"> </w:t>
            </w:r>
            <w:r w:rsidRPr="00847107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847107">
              <w:rPr>
                <w:rFonts w:ascii="BPG Algeti" w:hAnsi="BPG Algeti" w:cs="BPG Algeti"/>
                <w:sz w:val="20"/>
                <w:szCs w:val="20"/>
                <w:lang w:val="ka-GE"/>
              </w:rPr>
              <w:t xml:space="preserve"> </w:t>
            </w:r>
            <w:r w:rsidRPr="00847107">
              <w:rPr>
                <w:rFonts w:ascii="Sylfaen" w:hAnsi="Sylfaen" w:cs="Sylfaen"/>
                <w:sz w:val="20"/>
                <w:szCs w:val="20"/>
                <w:lang w:val="ka-GE"/>
              </w:rPr>
              <w:t>სხვა</w:t>
            </w:r>
            <w:r w:rsidRPr="00847107">
              <w:rPr>
                <w:rFonts w:ascii="BPG Algeti" w:hAnsi="BPG Algeti" w:cs="BPG Algeti"/>
                <w:sz w:val="20"/>
                <w:szCs w:val="20"/>
                <w:lang w:val="ka-GE"/>
              </w:rPr>
              <w:t xml:space="preserve">. </w:t>
            </w:r>
            <w:r w:rsidRPr="00847107">
              <w:rPr>
                <w:rFonts w:ascii="Sylfaen" w:hAnsi="Sylfaen" w:cs="Sylfaen"/>
                <w:sz w:val="20"/>
                <w:szCs w:val="20"/>
                <w:lang w:val="ka-GE"/>
              </w:rPr>
              <w:t>დამცავი</w:t>
            </w:r>
            <w:r w:rsidRPr="00847107">
              <w:rPr>
                <w:rFonts w:ascii="BPG Algeti" w:hAnsi="BPG Algeti" w:cs="BPG Algeti"/>
                <w:sz w:val="20"/>
                <w:szCs w:val="20"/>
                <w:lang w:val="ka-GE"/>
              </w:rPr>
              <w:t xml:space="preserve"> </w:t>
            </w:r>
            <w:r w:rsidRPr="00847107">
              <w:rPr>
                <w:rFonts w:ascii="Sylfaen" w:hAnsi="Sylfaen" w:cs="Sylfaen"/>
                <w:sz w:val="20"/>
                <w:szCs w:val="20"/>
                <w:lang w:val="ka-GE"/>
              </w:rPr>
              <w:t>საშუალებების</w:t>
            </w:r>
            <w:r w:rsidRPr="00847107">
              <w:rPr>
                <w:rFonts w:ascii="BPG Algeti" w:hAnsi="BPG Algeti" w:cs="BPG Algeti"/>
                <w:sz w:val="20"/>
                <w:szCs w:val="20"/>
                <w:lang w:val="ka-GE"/>
              </w:rPr>
              <w:t xml:space="preserve"> </w:t>
            </w:r>
            <w:r w:rsidRPr="00847107">
              <w:rPr>
                <w:rFonts w:ascii="Sylfaen" w:hAnsi="Sylfaen" w:cs="Sylfaen"/>
                <w:sz w:val="20"/>
                <w:szCs w:val="20"/>
                <w:lang w:val="ka-GE"/>
              </w:rPr>
              <w:t>გამოყენება</w:t>
            </w:r>
            <w:r w:rsidRPr="00847107">
              <w:rPr>
                <w:rFonts w:ascii="BPG Algeti" w:hAnsi="BPG Algeti" w:cs="BPG Algeti"/>
                <w:sz w:val="20"/>
                <w:szCs w:val="20"/>
                <w:lang w:val="ka-GE"/>
              </w:rPr>
              <w:t xml:space="preserve"> </w:t>
            </w:r>
            <w:r w:rsidRPr="00847107">
              <w:rPr>
                <w:rFonts w:ascii="Sylfaen" w:hAnsi="Sylfaen" w:cs="Sylfaen"/>
                <w:sz w:val="20"/>
                <w:szCs w:val="20"/>
                <w:lang w:val="ka-GE"/>
              </w:rPr>
              <w:t>იცავს</w:t>
            </w:r>
            <w:r w:rsidRPr="00847107">
              <w:rPr>
                <w:rFonts w:ascii="BPG Algeti" w:hAnsi="BPG Algeti" w:cs="BPG Algeti"/>
                <w:sz w:val="20"/>
                <w:szCs w:val="20"/>
                <w:lang w:val="ka-GE"/>
              </w:rPr>
              <w:t xml:space="preserve"> </w:t>
            </w:r>
            <w:r w:rsidRPr="00847107">
              <w:rPr>
                <w:rFonts w:ascii="Sylfaen" w:hAnsi="Sylfaen" w:cs="Sylfaen"/>
                <w:sz w:val="20"/>
                <w:szCs w:val="20"/>
                <w:lang w:val="ka-GE"/>
              </w:rPr>
              <w:t>ადამიანს</w:t>
            </w:r>
            <w:r w:rsidRPr="00847107">
              <w:rPr>
                <w:rFonts w:ascii="BPG Algeti" w:hAnsi="BPG Algeti" w:cs="BPG Algeti"/>
                <w:sz w:val="20"/>
                <w:szCs w:val="20"/>
                <w:lang w:val="ka-GE"/>
              </w:rPr>
              <w:t xml:space="preserve"> </w:t>
            </w:r>
            <w:r w:rsidRPr="00847107">
              <w:rPr>
                <w:rFonts w:ascii="Sylfaen" w:hAnsi="Sylfaen" w:cs="Sylfaen"/>
                <w:sz w:val="20"/>
                <w:szCs w:val="20"/>
                <w:lang w:val="ka-GE"/>
              </w:rPr>
              <w:t>ფიზიკური</w:t>
            </w:r>
            <w:r w:rsidRPr="00847107">
              <w:rPr>
                <w:rFonts w:ascii="BPG Algeti" w:hAnsi="BPG Algeti" w:cs="BPG Algeti"/>
                <w:sz w:val="20"/>
                <w:szCs w:val="20"/>
                <w:lang w:val="ka-GE"/>
              </w:rPr>
              <w:t xml:space="preserve"> </w:t>
            </w:r>
            <w:r w:rsidRPr="00847107">
              <w:rPr>
                <w:rFonts w:ascii="Sylfaen" w:hAnsi="Sylfaen" w:cs="Sylfaen"/>
                <w:sz w:val="20"/>
                <w:szCs w:val="20"/>
                <w:lang w:val="ka-GE"/>
              </w:rPr>
              <w:t>დაზიანებისგან</w:t>
            </w:r>
            <w:r w:rsidRPr="00847107">
              <w:rPr>
                <w:rFonts w:ascii="BPG Algeti" w:hAnsi="BPG Algeti" w:cs="BPG Algeti"/>
                <w:sz w:val="20"/>
                <w:szCs w:val="20"/>
                <w:lang w:val="ka-GE"/>
              </w:rPr>
              <w:t xml:space="preserve"> </w:t>
            </w:r>
            <w:r w:rsidRPr="00847107">
              <w:rPr>
                <w:rFonts w:ascii="Sylfaen" w:hAnsi="Sylfaen" w:cs="Sylfaen"/>
                <w:sz w:val="20"/>
                <w:szCs w:val="20"/>
                <w:lang w:val="ka-GE"/>
              </w:rPr>
              <w:t>და</w:t>
            </w:r>
            <w:r w:rsidRPr="00847107">
              <w:rPr>
                <w:rFonts w:ascii="BPG Algeti" w:hAnsi="BPG Algeti" w:cs="BPG Algeti"/>
                <w:sz w:val="20"/>
                <w:szCs w:val="20"/>
                <w:lang w:val="ka-GE"/>
              </w:rPr>
              <w:t xml:space="preserve"> </w:t>
            </w:r>
            <w:r w:rsidRPr="00847107">
              <w:rPr>
                <w:rFonts w:ascii="Sylfaen" w:hAnsi="Sylfaen" w:cs="Sylfaen"/>
                <w:sz w:val="20"/>
                <w:szCs w:val="20"/>
                <w:lang w:val="ka-GE"/>
              </w:rPr>
              <w:t>ინფექციებისგან</w:t>
            </w:r>
          </w:p>
        </w:tc>
      </w:tr>
      <w:tr w:rsidR="008138E6" w:rsidRPr="00847107" w14:paraId="37EC3A5C" w14:textId="77777777" w:rsidTr="00E60A62">
        <w:trPr>
          <w:trHeight w:val="398"/>
        </w:trPr>
        <w:tc>
          <w:tcPr>
            <w:tcW w:w="10800" w:type="dxa"/>
            <w:gridSpan w:val="2"/>
            <w:shd w:val="clear" w:color="auto" w:fill="FFFFFF" w:themeFill="background1"/>
            <w:vAlign w:val="center"/>
          </w:tcPr>
          <w:p w14:paraId="1FCA88BB" w14:textId="77777777" w:rsidR="008138E6" w:rsidRPr="00847107" w:rsidRDefault="008138E6" w:rsidP="008138E6">
            <w:pPr>
              <w:pStyle w:val="Heading1"/>
              <w:ind w:left="342" w:hanging="342"/>
              <w:outlineLvl w:val="0"/>
              <w:rPr>
                <w:rFonts w:ascii="BPG Algeti" w:hAnsi="BPG Algeti" w:cs="BPG Algeti"/>
                <w:szCs w:val="20"/>
              </w:rPr>
            </w:pPr>
            <w:bookmarkStart w:id="22" w:name="_Toc379453488"/>
            <w:bookmarkStart w:id="23" w:name="_Toc379470372"/>
            <w:bookmarkStart w:id="24" w:name="_Toc517877597"/>
            <w:r w:rsidRPr="00847107">
              <w:rPr>
                <w:rFonts w:cs="Sylfaen"/>
              </w:rPr>
              <w:t>პასუხისმგებლობები</w:t>
            </w:r>
            <w:bookmarkEnd w:id="22"/>
            <w:bookmarkEnd w:id="23"/>
            <w:bookmarkEnd w:id="24"/>
          </w:p>
        </w:tc>
      </w:tr>
      <w:tr w:rsidR="008138E6" w:rsidRPr="00847107" w14:paraId="5159F4B4" w14:textId="77777777" w:rsidTr="00E60A62">
        <w:trPr>
          <w:trHeight w:val="380"/>
        </w:trPr>
        <w:tc>
          <w:tcPr>
            <w:tcW w:w="10800" w:type="dxa"/>
            <w:gridSpan w:val="2"/>
          </w:tcPr>
          <w:p w14:paraId="2314B1A3" w14:textId="234E9637" w:rsidR="00195639" w:rsidRPr="00847107" w:rsidRDefault="00195639" w:rsidP="00195639">
            <w:pPr>
              <w:pStyle w:val="ListParagraph"/>
              <w:numPr>
                <w:ilvl w:val="1"/>
                <w:numId w:val="1"/>
              </w:numPr>
              <w:spacing w:before="120" w:after="120"/>
              <w:ind w:left="346" w:hanging="346"/>
              <w:contextualSpacing w:val="0"/>
              <w:jc w:val="both"/>
              <w:rPr>
                <w:rFonts w:ascii="BPG Algeti" w:hAnsi="BPG Algeti" w:cs="BPG Algeti"/>
                <w:color w:val="000000" w:themeColor="text1"/>
                <w:sz w:val="20"/>
                <w:lang w:val="ka-GE"/>
              </w:rPr>
            </w:pPr>
            <w:r w:rsidRPr="00847107">
              <w:rPr>
                <w:rFonts w:ascii="Sylfaen" w:hAnsi="Sylfaen" w:cs="Sylfaen"/>
                <w:color w:val="000000" w:themeColor="text1"/>
                <w:sz w:val="20"/>
                <w:lang w:val="ka-GE"/>
              </w:rPr>
              <w:t>წინამდებარე</w:t>
            </w:r>
            <w:r w:rsidRPr="00847107">
              <w:rPr>
                <w:rFonts w:ascii="BPG Algeti" w:hAnsi="BPG Algeti" w:cs="BPG Algeti"/>
                <w:color w:val="000000" w:themeColor="text1"/>
                <w:sz w:val="20"/>
                <w:lang w:val="ka-GE"/>
              </w:rPr>
              <w:t xml:space="preserve"> </w:t>
            </w:r>
            <w:r w:rsidRPr="00847107">
              <w:rPr>
                <w:rFonts w:ascii="Sylfaen" w:hAnsi="Sylfaen" w:cs="Sylfaen"/>
                <w:color w:val="000000" w:themeColor="text1"/>
                <w:sz w:val="20"/>
                <w:lang w:val="ka-GE"/>
              </w:rPr>
              <w:t>დოკუმენტით</w:t>
            </w:r>
            <w:r w:rsidRPr="00847107">
              <w:rPr>
                <w:rFonts w:ascii="BPG Algeti" w:hAnsi="BPG Algeti" w:cs="BPG Algeti"/>
                <w:color w:val="000000" w:themeColor="text1"/>
                <w:sz w:val="20"/>
                <w:lang w:val="ka-GE"/>
              </w:rPr>
              <w:t xml:space="preserve"> </w:t>
            </w:r>
            <w:r w:rsidRPr="00847107">
              <w:rPr>
                <w:rFonts w:ascii="Sylfaen" w:hAnsi="Sylfaen" w:cs="Sylfaen"/>
                <w:color w:val="000000" w:themeColor="text1"/>
                <w:sz w:val="20"/>
                <w:lang w:val="ka-GE"/>
              </w:rPr>
              <w:t>უნდა</w:t>
            </w:r>
            <w:r w:rsidRPr="00847107">
              <w:rPr>
                <w:rFonts w:ascii="BPG Algeti" w:hAnsi="BPG Algeti" w:cs="BPG Algeti"/>
                <w:color w:val="000000" w:themeColor="text1"/>
                <w:sz w:val="20"/>
                <w:lang w:val="ka-GE"/>
              </w:rPr>
              <w:t xml:space="preserve"> </w:t>
            </w:r>
            <w:r w:rsidRPr="00847107">
              <w:rPr>
                <w:rFonts w:ascii="Sylfaen" w:hAnsi="Sylfaen" w:cs="Sylfaen"/>
                <w:color w:val="000000" w:themeColor="text1"/>
                <w:sz w:val="20"/>
                <w:lang w:val="ka-GE"/>
              </w:rPr>
              <w:t>იხელმძღვანელოს</w:t>
            </w:r>
            <w:r w:rsidRPr="00847107">
              <w:rPr>
                <w:rFonts w:ascii="BPG Algeti" w:hAnsi="BPG Algeti" w:cs="BPG Algeti"/>
                <w:color w:val="000000" w:themeColor="text1"/>
                <w:sz w:val="20"/>
                <w:lang w:val="ka-GE"/>
              </w:rPr>
              <w:t xml:space="preserve"> </w:t>
            </w:r>
            <w:r w:rsidRPr="00847107">
              <w:rPr>
                <w:rFonts w:ascii="Sylfaen" w:hAnsi="Sylfaen" w:cs="Sylfaen"/>
                <w:color w:val="000000" w:themeColor="text1"/>
                <w:sz w:val="20"/>
                <w:lang w:val="ka-GE"/>
              </w:rPr>
              <w:t>პერსონალმა</w:t>
            </w:r>
            <w:r w:rsidRPr="00847107">
              <w:rPr>
                <w:rFonts w:ascii="BPG Algeti" w:hAnsi="BPG Algeti" w:cs="BPG Algeti"/>
                <w:color w:val="000000" w:themeColor="text1"/>
                <w:sz w:val="20"/>
                <w:lang w:val="ka-GE"/>
              </w:rPr>
              <w:t xml:space="preserve">, </w:t>
            </w:r>
            <w:r w:rsidRPr="00847107">
              <w:rPr>
                <w:rFonts w:ascii="Sylfaen" w:hAnsi="Sylfaen" w:cs="Sylfaen"/>
                <w:color w:val="000000" w:themeColor="text1"/>
                <w:sz w:val="20"/>
                <w:lang w:val="ka-GE"/>
              </w:rPr>
              <w:t>რომელიც</w:t>
            </w:r>
            <w:r w:rsidRPr="00847107">
              <w:rPr>
                <w:rFonts w:ascii="BPG Algeti" w:hAnsi="BPG Algeti" w:cs="BPG Algeti"/>
                <w:color w:val="000000" w:themeColor="text1"/>
                <w:sz w:val="20"/>
                <w:lang w:val="ka-GE"/>
              </w:rPr>
              <w:t xml:space="preserve"> </w:t>
            </w:r>
            <w:r w:rsidRPr="00847107">
              <w:rPr>
                <w:rFonts w:ascii="Sylfaen" w:hAnsi="Sylfaen" w:cs="Sylfaen"/>
                <w:color w:val="000000" w:themeColor="text1"/>
                <w:sz w:val="20"/>
                <w:lang w:val="ka-GE"/>
              </w:rPr>
              <w:t>პასუხისმგებელია</w:t>
            </w:r>
            <w:r w:rsidRPr="00847107">
              <w:rPr>
                <w:rFonts w:ascii="BPG Algeti" w:hAnsi="BPG Algeti" w:cs="BPG Algeti"/>
                <w:color w:val="000000" w:themeColor="text1"/>
                <w:sz w:val="20"/>
                <w:lang w:val="ka-GE"/>
              </w:rPr>
              <w:t xml:space="preserve"> </w:t>
            </w:r>
            <w:r w:rsidRPr="00847107">
              <w:rPr>
                <w:rFonts w:ascii="Sylfaen" w:hAnsi="Sylfaen" w:cs="Sylfaen"/>
                <w:color w:val="000000" w:themeColor="text1"/>
                <w:sz w:val="20"/>
                <w:lang w:val="ka-GE"/>
              </w:rPr>
              <w:t>ევექსის</w:t>
            </w:r>
            <w:r w:rsidRPr="00847107">
              <w:rPr>
                <w:rFonts w:ascii="BPG Algeti" w:hAnsi="BPG Algeti" w:cs="BPG Algeti"/>
                <w:color w:val="000000" w:themeColor="text1"/>
                <w:sz w:val="20"/>
                <w:lang w:val="ka-GE"/>
              </w:rPr>
              <w:t xml:space="preserve"> </w:t>
            </w:r>
            <w:r w:rsidRPr="00847107">
              <w:rPr>
                <w:rFonts w:ascii="Sylfaen" w:hAnsi="Sylfaen" w:cs="Sylfaen"/>
                <w:color w:val="000000" w:themeColor="text1"/>
                <w:sz w:val="20"/>
                <w:lang w:val="ka-GE"/>
              </w:rPr>
              <w:t>მიერ</w:t>
            </w:r>
            <w:r w:rsidRPr="00847107">
              <w:rPr>
                <w:rFonts w:ascii="BPG Algeti" w:hAnsi="BPG Algeti" w:cs="BPG Algeti"/>
                <w:color w:val="000000" w:themeColor="text1"/>
                <w:sz w:val="20"/>
                <w:lang w:val="ka-GE"/>
              </w:rPr>
              <w:t xml:space="preserve"> </w:t>
            </w:r>
            <w:r w:rsidRPr="00847107">
              <w:rPr>
                <w:rFonts w:ascii="Sylfaen" w:hAnsi="Sylfaen" w:cs="Sylfaen"/>
                <w:color w:val="000000" w:themeColor="text1"/>
                <w:sz w:val="20"/>
                <w:lang w:val="ka-GE"/>
              </w:rPr>
              <w:t>წამოწყებული</w:t>
            </w:r>
            <w:r w:rsidRPr="00847107">
              <w:rPr>
                <w:rFonts w:ascii="BPG Algeti" w:hAnsi="BPG Algeti" w:cs="BPG Algeti"/>
                <w:color w:val="000000" w:themeColor="text1"/>
                <w:sz w:val="20"/>
                <w:lang w:val="ka-GE"/>
              </w:rPr>
              <w:t xml:space="preserve"> </w:t>
            </w:r>
            <w:r w:rsidRPr="00847107">
              <w:rPr>
                <w:rFonts w:ascii="Sylfaen" w:hAnsi="Sylfaen" w:cs="Sylfaen"/>
                <w:color w:val="000000" w:themeColor="text1"/>
                <w:sz w:val="20"/>
                <w:lang w:val="ka-GE"/>
              </w:rPr>
              <w:t>სამშენებლო</w:t>
            </w:r>
            <w:r w:rsidRPr="00847107">
              <w:rPr>
                <w:rFonts w:ascii="BPG Algeti" w:hAnsi="BPG Algeti" w:cs="BPG Algeti"/>
                <w:color w:val="000000" w:themeColor="text1"/>
                <w:sz w:val="20"/>
                <w:lang w:val="ka-GE"/>
              </w:rPr>
              <w:t>/</w:t>
            </w:r>
            <w:r w:rsidRPr="00847107">
              <w:rPr>
                <w:rFonts w:ascii="Sylfaen" w:hAnsi="Sylfaen" w:cs="Sylfaen"/>
                <w:color w:val="000000" w:themeColor="text1"/>
                <w:sz w:val="20"/>
                <w:lang w:val="ka-GE"/>
              </w:rPr>
              <w:t>სარემონტო</w:t>
            </w:r>
            <w:r w:rsidRPr="00847107">
              <w:rPr>
                <w:rFonts w:ascii="BPG Algeti" w:hAnsi="BPG Algeti" w:cs="BPG Algeti"/>
                <w:color w:val="000000" w:themeColor="text1"/>
                <w:sz w:val="20"/>
                <w:lang w:val="ka-GE"/>
              </w:rPr>
              <w:t xml:space="preserve"> </w:t>
            </w:r>
            <w:r w:rsidRPr="00847107">
              <w:rPr>
                <w:rFonts w:ascii="Sylfaen" w:hAnsi="Sylfaen" w:cs="Sylfaen"/>
                <w:color w:val="000000" w:themeColor="text1"/>
                <w:sz w:val="20"/>
                <w:lang w:val="ka-GE"/>
              </w:rPr>
              <w:t>პროექტების</w:t>
            </w:r>
            <w:r w:rsidRPr="00847107">
              <w:rPr>
                <w:rFonts w:ascii="BPG Algeti" w:hAnsi="BPG Algeti" w:cs="BPG Algeti"/>
                <w:color w:val="000000" w:themeColor="text1"/>
                <w:sz w:val="20"/>
                <w:lang w:val="ka-GE"/>
              </w:rPr>
              <w:t xml:space="preserve"> </w:t>
            </w:r>
            <w:r w:rsidRPr="00847107">
              <w:rPr>
                <w:rFonts w:ascii="Sylfaen" w:hAnsi="Sylfaen" w:cs="Sylfaen"/>
                <w:color w:val="000000" w:themeColor="text1"/>
                <w:sz w:val="20"/>
                <w:lang w:val="ka-GE"/>
              </w:rPr>
              <w:t>ფარგლებში</w:t>
            </w:r>
            <w:r w:rsidRPr="00847107">
              <w:rPr>
                <w:rFonts w:ascii="BPG Algeti" w:hAnsi="BPG Algeti" w:cs="BPG Algeti"/>
                <w:color w:val="000000" w:themeColor="text1"/>
                <w:sz w:val="20"/>
                <w:lang w:val="ka-GE"/>
              </w:rPr>
              <w:t xml:space="preserve"> </w:t>
            </w:r>
            <w:r w:rsidRPr="00847107">
              <w:rPr>
                <w:rFonts w:ascii="Sylfaen" w:hAnsi="Sylfaen" w:cs="Sylfaen"/>
                <w:color w:val="000000" w:themeColor="text1"/>
                <w:sz w:val="20"/>
                <w:lang w:val="ka-GE"/>
              </w:rPr>
              <w:t>სამუშაოების</w:t>
            </w:r>
            <w:r w:rsidRPr="00847107">
              <w:rPr>
                <w:rFonts w:ascii="BPG Algeti" w:hAnsi="BPG Algeti" w:cs="BPG Algeti"/>
                <w:color w:val="000000" w:themeColor="text1"/>
                <w:sz w:val="20"/>
                <w:lang w:val="ka-GE"/>
              </w:rPr>
              <w:t xml:space="preserve"> </w:t>
            </w:r>
            <w:r w:rsidRPr="00847107">
              <w:rPr>
                <w:rFonts w:ascii="Sylfaen" w:hAnsi="Sylfaen" w:cs="Sylfaen"/>
                <w:color w:val="000000" w:themeColor="text1"/>
                <w:sz w:val="20"/>
                <w:lang w:val="ka-GE"/>
              </w:rPr>
              <w:t>შესრულება</w:t>
            </w:r>
            <w:r w:rsidRPr="00847107">
              <w:rPr>
                <w:rFonts w:ascii="BPG Algeti" w:hAnsi="BPG Algeti" w:cs="BPG Algeti"/>
                <w:color w:val="000000" w:themeColor="text1"/>
                <w:sz w:val="20"/>
                <w:lang w:val="ka-GE"/>
              </w:rPr>
              <w:t>-</w:t>
            </w:r>
            <w:r w:rsidRPr="00847107">
              <w:rPr>
                <w:rFonts w:ascii="Sylfaen" w:hAnsi="Sylfaen" w:cs="Sylfaen"/>
                <w:color w:val="000000" w:themeColor="text1"/>
                <w:sz w:val="20"/>
                <w:lang w:val="ka-GE"/>
              </w:rPr>
              <w:t>კონტროლზე</w:t>
            </w:r>
            <w:r w:rsidRPr="00847107">
              <w:rPr>
                <w:rFonts w:ascii="BPG Algeti" w:hAnsi="BPG Algeti" w:cs="BPG Algeti"/>
                <w:color w:val="000000" w:themeColor="text1"/>
                <w:sz w:val="20"/>
                <w:lang w:val="ka-GE"/>
              </w:rPr>
              <w:t xml:space="preserve"> </w:t>
            </w:r>
            <w:r w:rsidRPr="00847107">
              <w:rPr>
                <w:rFonts w:ascii="Sylfaen" w:hAnsi="Sylfaen" w:cs="Sylfaen"/>
                <w:color w:val="000000" w:themeColor="text1"/>
                <w:sz w:val="20"/>
                <w:lang w:val="ka-GE"/>
              </w:rPr>
              <w:t>ან</w:t>
            </w:r>
            <w:r w:rsidRPr="00847107">
              <w:rPr>
                <w:rFonts w:ascii="BPG Algeti" w:hAnsi="BPG Algeti" w:cs="BPG Algeti"/>
                <w:color w:val="000000" w:themeColor="text1"/>
                <w:sz w:val="20"/>
                <w:lang w:val="ka-GE"/>
              </w:rPr>
              <w:t>/</w:t>
            </w:r>
            <w:r w:rsidRPr="00847107">
              <w:rPr>
                <w:rFonts w:ascii="Sylfaen" w:hAnsi="Sylfaen" w:cs="Sylfaen"/>
                <w:color w:val="000000" w:themeColor="text1"/>
                <w:sz w:val="20"/>
                <w:lang w:val="ka-GE"/>
              </w:rPr>
              <w:t>და</w:t>
            </w:r>
            <w:r w:rsidRPr="00847107">
              <w:rPr>
                <w:rFonts w:ascii="BPG Algeti" w:hAnsi="BPG Algeti" w:cs="BPG Algeti"/>
                <w:color w:val="000000" w:themeColor="text1"/>
                <w:sz w:val="20"/>
                <w:lang w:val="ka-GE"/>
              </w:rPr>
              <w:t xml:space="preserve"> </w:t>
            </w:r>
            <w:r w:rsidRPr="00847107">
              <w:rPr>
                <w:rFonts w:ascii="Sylfaen" w:hAnsi="Sylfaen" w:cs="Sylfaen"/>
                <w:color w:val="000000" w:themeColor="text1"/>
                <w:sz w:val="20"/>
                <w:lang w:val="ka-GE"/>
              </w:rPr>
              <w:t>საქონლის</w:t>
            </w:r>
            <w:r w:rsidRPr="00847107">
              <w:rPr>
                <w:rFonts w:ascii="BPG Algeti" w:hAnsi="BPG Algeti" w:cs="BPG Algeti"/>
                <w:color w:val="000000" w:themeColor="text1"/>
                <w:sz w:val="20"/>
                <w:lang w:val="ka-GE"/>
              </w:rPr>
              <w:t xml:space="preserve"> </w:t>
            </w:r>
            <w:r w:rsidRPr="00847107">
              <w:rPr>
                <w:rFonts w:ascii="Sylfaen" w:hAnsi="Sylfaen" w:cs="Sylfaen"/>
                <w:color w:val="000000" w:themeColor="text1"/>
                <w:sz w:val="20"/>
                <w:lang w:val="ka-GE"/>
              </w:rPr>
              <w:t>მიწოდებაზე</w:t>
            </w:r>
            <w:r w:rsidRPr="00847107">
              <w:rPr>
                <w:rFonts w:ascii="BPG Algeti" w:hAnsi="BPG Algeti" w:cs="BPG Algeti"/>
                <w:color w:val="000000" w:themeColor="text1"/>
                <w:sz w:val="20"/>
                <w:lang w:val="ka-GE"/>
              </w:rPr>
              <w:t xml:space="preserve">. </w:t>
            </w:r>
            <w:r w:rsidRPr="00847107">
              <w:rPr>
                <w:rFonts w:ascii="Sylfaen" w:hAnsi="Sylfaen" w:cs="Sylfaen"/>
                <w:color w:val="000000" w:themeColor="text1"/>
                <w:sz w:val="20"/>
                <w:lang w:val="ka-GE"/>
              </w:rPr>
              <w:t>თითოეული</w:t>
            </w:r>
            <w:r w:rsidRPr="00847107">
              <w:rPr>
                <w:rFonts w:ascii="BPG Algeti" w:hAnsi="BPG Algeti" w:cs="BPG Algeti"/>
                <w:color w:val="000000" w:themeColor="text1"/>
                <w:sz w:val="20"/>
                <w:lang w:val="ka-GE"/>
              </w:rPr>
              <w:t xml:space="preserve"> </w:t>
            </w:r>
            <w:r w:rsidRPr="00847107">
              <w:rPr>
                <w:rFonts w:ascii="Sylfaen" w:hAnsi="Sylfaen" w:cs="Sylfaen"/>
                <w:color w:val="000000" w:themeColor="text1"/>
                <w:sz w:val="20"/>
                <w:lang w:val="ka-GE"/>
              </w:rPr>
              <w:t>თანამშრომლისთვის</w:t>
            </w:r>
            <w:r w:rsidRPr="00847107">
              <w:rPr>
                <w:rFonts w:ascii="BPG Algeti" w:hAnsi="BPG Algeti" w:cs="BPG Algeti"/>
                <w:color w:val="000000" w:themeColor="text1"/>
                <w:sz w:val="20"/>
                <w:lang w:val="ka-GE"/>
              </w:rPr>
              <w:t xml:space="preserve">, </w:t>
            </w:r>
            <w:r w:rsidRPr="00847107">
              <w:rPr>
                <w:rFonts w:ascii="Sylfaen" w:hAnsi="Sylfaen" w:cs="Sylfaen"/>
                <w:color w:val="000000" w:themeColor="text1"/>
                <w:sz w:val="20"/>
                <w:lang w:val="ka-GE"/>
              </w:rPr>
              <w:t>რომელიც</w:t>
            </w:r>
            <w:r w:rsidRPr="00847107">
              <w:rPr>
                <w:rFonts w:ascii="BPG Algeti" w:hAnsi="BPG Algeti" w:cs="BPG Algeti"/>
                <w:color w:val="000000" w:themeColor="text1"/>
                <w:sz w:val="20"/>
                <w:lang w:val="ka-GE"/>
              </w:rPr>
              <w:t xml:space="preserve"> </w:t>
            </w:r>
            <w:r w:rsidRPr="00847107">
              <w:rPr>
                <w:rFonts w:ascii="Sylfaen" w:hAnsi="Sylfaen" w:cs="Sylfaen"/>
                <w:color w:val="000000" w:themeColor="text1"/>
                <w:sz w:val="20"/>
                <w:lang w:val="ka-GE"/>
              </w:rPr>
              <w:t>ჩართულია</w:t>
            </w:r>
            <w:r w:rsidRPr="00847107">
              <w:rPr>
                <w:rFonts w:ascii="BPG Algeti" w:hAnsi="BPG Algeti" w:cs="BPG Algeti"/>
                <w:color w:val="000000" w:themeColor="text1"/>
                <w:sz w:val="20"/>
                <w:lang w:val="ka-GE"/>
              </w:rPr>
              <w:t xml:space="preserve"> </w:t>
            </w:r>
            <w:r w:rsidRPr="00847107">
              <w:rPr>
                <w:rFonts w:ascii="Sylfaen" w:hAnsi="Sylfaen" w:cs="Sylfaen"/>
                <w:color w:val="000000" w:themeColor="text1"/>
                <w:sz w:val="20"/>
                <w:lang w:val="ka-GE"/>
              </w:rPr>
              <w:t>პროექტში</w:t>
            </w:r>
            <w:r w:rsidRPr="00847107">
              <w:rPr>
                <w:rFonts w:ascii="BPG Algeti" w:hAnsi="BPG Algeti" w:cs="BPG Algeti"/>
                <w:color w:val="000000" w:themeColor="text1"/>
                <w:sz w:val="20"/>
                <w:lang w:val="ka-GE"/>
              </w:rPr>
              <w:t xml:space="preserve">, </w:t>
            </w:r>
            <w:r w:rsidRPr="00847107">
              <w:rPr>
                <w:rFonts w:ascii="Sylfaen" w:hAnsi="Sylfaen" w:cs="Sylfaen"/>
                <w:color w:val="000000" w:themeColor="text1"/>
                <w:sz w:val="20"/>
                <w:lang w:val="ka-GE"/>
              </w:rPr>
              <w:t>განსაზღვრული</w:t>
            </w:r>
            <w:r w:rsidRPr="00847107">
              <w:rPr>
                <w:rFonts w:ascii="BPG Algeti" w:hAnsi="BPG Algeti" w:cs="BPG Algeti"/>
                <w:color w:val="000000" w:themeColor="text1"/>
                <w:sz w:val="20"/>
                <w:lang w:val="ka-GE"/>
              </w:rPr>
              <w:t xml:space="preserve"> </w:t>
            </w:r>
            <w:r w:rsidRPr="00847107">
              <w:rPr>
                <w:rFonts w:ascii="Sylfaen" w:hAnsi="Sylfaen" w:cs="Sylfaen"/>
                <w:color w:val="000000" w:themeColor="text1"/>
                <w:sz w:val="20"/>
                <w:lang w:val="ka-GE"/>
              </w:rPr>
              <w:t>ფუნქციები</w:t>
            </w:r>
            <w:r w:rsidRPr="00847107">
              <w:rPr>
                <w:rFonts w:ascii="BPG Algeti" w:hAnsi="BPG Algeti" w:cs="BPG Algeti"/>
                <w:color w:val="000000" w:themeColor="text1"/>
                <w:sz w:val="20"/>
                <w:lang w:val="ka-GE"/>
              </w:rPr>
              <w:t xml:space="preserve"> </w:t>
            </w:r>
            <w:r w:rsidRPr="00847107">
              <w:rPr>
                <w:rFonts w:ascii="Sylfaen" w:hAnsi="Sylfaen" w:cs="Sylfaen"/>
                <w:color w:val="000000" w:themeColor="text1"/>
                <w:sz w:val="20"/>
                <w:lang w:val="ka-GE"/>
              </w:rPr>
              <w:t>და</w:t>
            </w:r>
            <w:r w:rsidRPr="00847107">
              <w:rPr>
                <w:rFonts w:ascii="BPG Algeti" w:hAnsi="BPG Algeti" w:cs="BPG Algeti"/>
                <w:color w:val="000000" w:themeColor="text1"/>
                <w:sz w:val="20"/>
                <w:lang w:val="ka-GE"/>
              </w:rPr>
              <w:t xml:space="preserve"> </w:t>
            </w:r>
            <w:r w:rsidRPr="00847107">
              <w:rPr>
                <w:rFonts w:ascii="Sylfaen" w:hAnsi="Sylfaen" w:cs="Sylfaen"/>
                <w:color w:val="000000" w:themeColor="text1"/>
                <w:sz w:val="20"/>
                <w:lang w:val="ka-GE"/>
              </w:rPr>
              <w:t>პასუხიმგებლობები</w:t>
            </w:r>
            <w:r w:rsidRPr="00847107">
              <w:rPr>
                <w:rFonts w:ascii="BPG Algeti" w:hAnsi="BPG Algeti" w:cs="BPG Algeti"/>
                <w:color w:val="000000" w:themeColor="text1"/>
                <w:sz w:val="20"/>
                <w:lang w:val="ka-GE"/>
              </w:rPr>
              <w:t xml:space="preserve"> </w:t>
            </w:r>
            <w:r w:rsidRPr="00847107">
              <w:rPr>
                <w:rFonts w:ascii="Sylfaen" w:hAnsi="Sylfaen" w:cs="Sylfaen"/>
                <w:color w:val="000000" w:themeColor="text1"/>
                <w:sz w:val="20"/>
                <w:lang w:val="ka-GE"/>
              </w:rPr>
              <w:t>უნდა</w:t>
            </w:r>
            <w:r w:rsidRPr="00847107">
              <w:rPr>
                <w:rFonts w:ascii="BPG Algeti" w:hAnsi="BPG Algeti" w:cs="BPG Algeti"/>
                <w:color w:val="000000" w:themeColor="text1"/>
                <w:sz w:val="20"/>
                <w:lang w:val="ka-GE"/>
              </w:rPr>
              <w:t xml:space="preserve"> </w:t>
            </w:r>
            <w:r w:rsidRPr="00847107">
              <w:rPr>
                <w:rFonts w:ascii="Sylfaen" w:hAnsi="Sylfaen" w:cs="Sylfaen"/>
                <w:color w:val="000000" w:themeColor="text1"/>
                <w:sz w:val="20"/>
                <w:lang w:val="ka-GE"/>
              </w:rPr>
              <w:t>იყოს</w:t>
            </w:r>
            <w:r w:rsidRPr="00847107">
              <w:rPr>
                <w:rFonts w:ascii="BPG Algeti" w:hAnsi="BPG Algeti" w:cs="BPG Algeti"/>
                <w:color w:val="000000" w:themeColor="text1"/>
                <w:sz w:val="20"/>
                <w:lang w:val="ka-GE"/>
              </w:rPr>
              <w:t xml:space="preserve"> </w:t>
            </w:r>
            <w:r w:rsidRPr="00847107">
              <w:rPr>
                <w:rFonts w:ascii="Sylfaen" w:hAnsi="Sylfaen" w:cs="Sylfaen"/>
                <w:color w:val="000000" w:themeColor="text1"/>
                <w:sz w:val="20"/>
                <w:lang w:val="ka-GE"/>
              </w:rPr>
              <w:t>წინამდებარე</w:t>
            </w:r>
            <w:r w:rsidRPr="00847107">
              <w:rPr>
                <w:rFonts w:ascii="BPG Algeti" w:hAnsi="BPG Algeti" w:cs="BPG Algeti"/>
                <w:color w:val="000000" w:themeColor="text1"/>
                <w:sz w:val="20"/>
                <w:lang w:val="ka-GE"/>
              </w:rPr>
              <w:t xml:space="preserve"> </w:t>
            </w:r>
            <w:r w:rsidRPr="00847107">
              <w:rPr>
                <w:rFonts w:ascii="Sylfaen" w:hAnsi="Sylfaen" w:cs="Sylfaen"/>
                <w:color w:val="000000" w:themeColor="text1"/>
                <w:sz w:val="20"/>
                <w:lang w:val="ka-GE"/>
              </w:rPr>
              <w:t>დოკუმენტთან</w:t>
            </w:r>
            <w:r w:rsidRPr="00847107">
              <w:rPr>
                <w:rFonts w:ascii="BPG Algeti" w:hAnsi="BPG Algeti" w:cs="BPG Algeti"/>
                <w:color w:val="000000" w:themeColor="text1"/>
                <w:sz w:val="20"/>
                <w:lang w:val="ka-GE"/>
              </w:rPr>
              <w:t xml:space="preserve"> </w:t>
            </w:r>
            <w:r w:rsidRPr="00847107">
              <w:rPr>
                <w:rFonts w:ascii="Sylfaen" w:hAnsi="Sylfaen" w:cs="Sylfaen"/>
                <w:color w:val="000000" w:themeColor="text1"/>
                <w:sz w:val="20"/>
                <w:lang w:val="ka-GE"/>
              </w:rPr>
              <w:t>შესაბამისობაში</w:t>
            </w:r>
            <w:r w:rsidRPr="00847107">
              <w:rPr>
                <w:rFonts w:ascii="BPG Algeti" w:hAnsi="BPG Algeti" w:cs="BPG Algeti"/>
                <w:color w:val="000000" w:themeColor="text1"/>
                <w:sz w:val="20"/>
                <w:lang w:val="ka-GE"/>
              </w:rPr>
              <w:t>;</w:t>
            </w:r>
          </w:p>
          <w:p w14:paraId="0EBF061B" w14:textId="18E57215" w:rsidR="008138E6" w:rsidRPr="00847107" w:rsidRDefault="00195639" w:rsidP="00195639">
            <w:pPr>
              <w:pStyle w:val="ListParagraph"/>
              <w:numPr>
                <w:ilvl w:val="1"/>
                <w:numId w:val="1"/>
              </w:numPr>
              <w:spacing w:before="120" w:after="120"/>
              <w:ind w:left="346" w:hanging="346"/>
              <w:contextualSpacing w:val="0"/>
              <w:jc w:val="both"/>
              <w:rPr>
                <w:rFonts w:ascii="BPG Algeti" w:hAnsi="BPG Algeti" w:cs="BPG Algeti"/>
                <w:sz w:val="20"/>
                <w:lang w:val="ka-GE"/>
              </w:rPr>
            </w:pPr>
            <w:r w:rsidRPr="00847107">
              <w:rPr>
                <w:rFonts w:ascii="Sylfaen" w:hAnsi="Sylfaen" w:cs="Sylfaen"/>
                <w:color w:val="000000" w:themeColor="text1"/>
                <w:sz w:val="20"/>
                <w:lang w:val="ka-GE"/>
              </w:rPr>
              <w:t>წინამდებარე</w:t>
            </w:r>
            <w:r w:rsidRPr="00847107">
              <w:rPr>
                <w:rFonts w:ascii="BPG Algeti" w:hAnsi="BPG Algeti" w:cs="BPG Algeti"/>
                <w:color w:val="000000" w:themeColor="text1"/>
                <w:sz w:val="20"/>
                <w:lang w:val="ka-GE"/>
              </w:rPr>
              <w:t xml:space="preserve"> </w:t>
            </w:r>
            <w:r w:rsidRPr="00847107">
              <w:rPr>
                <w:rFonts w:ascii="Sylfaen" w:hAnsi="Sylfaen" w:cs="Sylfaen"/>
                <w:color w:val="000000" w:themeColor="text1"/>
                <w:sz w:val="20"/>
                <w:lang w:val="ka-GE"/>
              </w:rPr>
              <w:t>დოკუმენტი</w:t>
            </w:r>
            <w:r w:rsidRPr="00847107">
              <w:rPr>
                <w:rFonts w:ascii="BPG Algeti" w:hAnsi="BPG Algeti" w:cs="BPG Algeti"/>
                <w:color w:val="000000" w:themeColor="text1"/>
                <w:sz w:val="20"/>
                <w:lang w:val="ka-GE"/>
              </w:rPr>
              <w:t xml:space="preserve"> </w:t>
            </w:r>
            <w:r w:rsidRPr="00847107">
              <w:rPr>
                <w:rFonts w:ascii="Sylfaen" w:hAnsi="Sylfaen" w:cs="Sylfaen"/>
                <w:color w:val="000000" w:themeColor="text1"/>
                <w:sz w:val="20"/>
                <w:lang w:val="ka-GE"/>
              </w:rPr>
              <w:t>სავალდებულოა</w:t>
            </w:r>
            <w:r w:rsidRPr="00847107">
              <w:rPr>
                <w:rFonts w:ascii="BPG Algeti" w:hAnsi="BPG Algeti" w:cs="BPG Algeti"/>
                <w:color w:val="000000" w:themeColor="text1"/>
                <w:sz w:val="20"/>
                <w:lang w:val="ka-GE"/>
              </w:rPr>
              <w:t xml:space="preserve"> </w:t>
            </w:r>
            <w:r w:rsidRPr="00847107">
              <w:rPr>
                <w:rFonts w:ascii="Sylfaen" w:hAnsi="Sylfaen" w:cs="Sylfaen"/>
                <w:color w:val="000000" w:themeColor="text1"/>
                <w:sz w:val="20"/>
                <w:lang w:val="ka-GE"/>
              </w:rPr>
              <w:t>თან</w:t>
            </w:r>
            <w:r w:rsidRPr="00847107">
              <w:rPr>
                <w:rFonts w:ascii="BPG Algeti" w:hAnsi="BPG Algeti" w:cs="BPG Algeti"/>
                <w:color w:val="000000" w:themeColor="text1"/>
                <w:sz w:val="20"/>
                <w:lang w:val="ka-GE"/>
              </w:rPr>
              <w:t xml:space="preserve"> </w:t>
            </w:r>
            <w:r w:rsidRPr="00847107">
              <w:rPr>
                <w:rFonts w:ascii="Sylfaen" w:hAnsi="Sylfaen" w:cs="Sylfaen"/>
                <w:color w:val="000000" w:themeColor="text1"/>
                <w:sz w:val="20"/>
                <w:lang w:val="ka-GE"/>
              </w:rPr>
              <w:t>ერთოდეს</w:t>
            </w:r>
            <w:r w:rsidRPr="00847107">
              <w:rPr>
                <w:rFonts w:ascii="BPG Algeti" w:hAnsi="BPG Algeti" w:cs="BPG Algeti"/>
                <w:color w:val="000000" w:themeColor="text1"/>
                <w:sz w:val="20"/>
                <w:lang w:val="ka-GE"/>
              </w:rPr>
              <w:t xml:space="preserve"> </w:t>
            </w:r>
            <w:r w:rsidRPr="00847107">
              <w:rPr>
                <w:rFonts w:ascii="Sylfaen" w:hAnsi="Sylfaen" w:cs="Sylfaen"/>
                <w:color w:val="000000" w:themeColor="text1"/>
                <w:sz w:val="20"/>
                <w:lang w:val="ka-GE"/>
              </w:rPr>
              <w:t>კონტრაქტორთან</w:t>
            </w:r>
            <w:r w:rsidRPr="00847107">
              <w:rPr>
                <w:rFonts w:ascii="BPG Algeti" w:hAnsi="BPG Algeti" w:cs="BPG Algeti"/>
                <w:color w:val="000000" w:themeColor="text1"/>
                <w:sz w:val="20"/>
                <w:lang w:val="ka-GE"/>
              </w:rPr>
              <w:t xml:space="preserve"> </w:t>
            </w:r>
            <w:r w:rsidRPr="00847107">
              <w:rPr>
                <w:rFonts w:ascii="Sylfaen" w:hAnsi="Sylfaen" w:cs="Sylfaen"/>
                <w:color w:val="000000" w:themeColor="text1"/>
                <w:sz w:val="20"/>
                <w:lang w:val="ka-GE"/>
              </w:rPr>
              <w:t>გაფორმებულ</w:t>
            </w:r>
            <w:r w:rsidRPr="00847107">
              <w:rPr>
                <w:rFonts w:ascii="BPG Algeti" w:hAnsi="BPG Algeti" w:cs="BPG Algeti"/>
                <w:color w:val="000000" w:themeColor="text1"/>
                <w:sz w:val="20"/>
                <w:lang w:val="ka-GE"/>
              </w:rPr>
              <w:t xml:space="preserve"> </w:t>
            </w:r>
            <w:r w:rsidRPr="00847107">
              <w:rPr>
                <w:rFonts w:ascii="Sylfaen" w:hAnsi="Sylfaen" w:cs="Sylfaen"/>
                <w:color w:val="000000" w:themeColor="text1"/>
                <w:sz w:val="20"/>
                <w:lang w:val="ka-GE"/>
              </w:rPr>
              <w:t>ხელშეკრულებას</w:t>
            </w:r>
            <w:r w:rsidRPr="00847107">
              <w:rPr>
                <w:rFonts w:ascii="BPG Algeti" w:hAnsi="BPG Algeti" w:cs="BPG Algeti"/>
                <w:color w:val="000000" w:themeColor="text1"/>
                <w:sz w:val="20"/>
                <w:lang w:val="ka-GE"/>
              </w:rPr>
              <w:t xml:space="preserve"> </w:t>
            </w:r>
            <w:r w:rsidRPr="00847107">
              <w:rPr>
                <w:rFonts w:ascii="Sylfaen" w:hAnsi="Sylfaen" w:cs="Sylfaen"/>
                <w:color w:val="000000" w:themeColor="text1"/>
                <w:sz w:val="20"/>
                <w:lang w:val="ka-GE"/>
              </w:rPr>
              <w:t>დანართის</w:t>
            </w:r>
            <w:r w:rsidRPr="00847107">
              <w:rPr>
                <w:rFonts w:ascii="BPG Algeti" w:hAnsi="BPG Algeti" w:cs="BPG Algeti"/>
                <w:color w:val="000000" w:themeColor="text1"/>
                <w:sz w:val="20"/>
                <w:lang w:val="ka-GE"/>
              </w:rPr>
              <w:t xml:space="preserve"> </w:t>
            </w:r>
            <w:r w:rsidRPr="00847107">
              <w:rPr>
                <w:rFonts w:ascii="Sylfaen" w:hAnsi="Sylfaen" w:cs="Sylfaen"/>
                <w:color w:val="000000" w:themeColor="text1"/>
                <w:sz w:val="20"/>
                <w:lang w:val="ka-GE"/>
              </w:rPr>
              <w:t>სახით</w:t>
            </w:r>
            <w:r w:rsidRPr="00847107">
              <w:rPr>
                <w:rFonts w:ascii="BPG Algeti" w:hAnsi="BPG Algeti" w:cs="BPG Algeti"/>
                <w:color w:val="000000" w:themeColor="text1"/>
                <w:sz w:val="20"/>
                <w:lang w:val="ka-GE"/>
              </w:rPr>
              <w:t xml:space="preserve">. </w:t>
            </w:r>
            <w:r w:rsidRPr="00847107">
              <w:rPr>
                <w:rFonts w:ascii="Sylfaen" w:hAnsi="Sylfaen" w:cs="Sylfaen"/>
                <w:color w:val="000000" w:themeColor="text1"/>
                <w:sz w:val="20"/>
                <w:lang w:val="ka-GE"/>
              </w:rPr>
              <w:t>კონტრაქტორმა</w:t>
            </w:r>
            <w:r w:rsidRPr="00847107">
              <w:rPr>
                <w:rFonts w:ascii="BPG Algeti" w:hAnsi="BPG Algeti" w:cs="BPG Algeti"/>
                <w:color w:val="000000" w:themeColor="text1"/>
                <w:sz w:val="20"/>
                <w:lang w:val="ka-GE"/>
              </w:rPr>
              <w:t xml:space="preserve"> </w:t>
            </w:r>
            <w:r w:rsidRPr="00847107">
              <w:rPr>
                <w:rFonts w:ascii="Sylfaen" w:hAnsi="Sylfaen" w:cs="Sylfaen"/>
                <w:color w:val="000000" w:themeColor="text1"/>
                <w:sz w:val="20"/>
                <w:lang w:val="ka-GE"/>
              </w:rPr>
              <w:t>უნდა</w:t>
            </w:r>
            <w:r w:rsidRPr="00847107">
              <w:rPr>
                <w:rFonts w:ascii="BPG Algeti" w:hAnsi="BPG Algeti" w:cs="BPG Algeti"/>
                <w:color w:val="000000" w:themeColor="text1"/>
                <w:sz w:val="20"/>
                <w:lang w:val="ka-GE"/>
              </w:rPr>
              <w:t xml:space="preserve"> </w:t>
            </w:r>
            <w:r w:rsidRPr="00847107">
              <w:rPr>
                <w:rFonts w:ascii="Sylfaen" w:hAnsi="Sylfaen" w:cs="Sylfaen"/>
                <w:color w:val="000000" w:themeColor="text1"/>
                <w:sz w:val="20"/>
                <w:lang w:val="ka-GE"/>
              </w:rPr>
              <w:t>უზრუნვე</w:t>
            </w:r>
            <w:r w:rsidR="00E60A62" w:rsidRPr="00847107">
              <w:rPr>
                <w:rFonts w:ascii="Sylfaen" w:hAnsi="Sylfaen" w:cs="Sylfaen"/>
                <w:color w:val="000000" w:themeColor="text1"/>
                <w:sz w:val="20"/>
                <w:lang w:val="ka-GE"/>
              </w:rPr>
              <w:t>ლ</w:t>
            </w:r>
            <w:r w:rsidRPr="00847107">
              <w:rPr>
                <w:rFonts w:ascii="Sylfaen" w:hAnsi="Sylfaen" w:cs="Sylfaen"/>
                <w:color w:val="000000" w:themeColor="text1"/>
                <w:sz w:val="20"/>
                <w:lang w:val="ka-GE"/>
              </w:rPr>
              <w:t>ყოს</w:t>
            </w:r>
            <w:r w:rsidR="00E60A62" w:rsidRPr="00847107">
              <w:rPr>
                <w:rFonts w:ascii="BPG Algeti" w:hAnsi="BPG Algeti" w:cs="BPG Algeti"/>
                <w:color w:val="000000" w:themeColor="text1"/>
                <w:sz w:val="20"/>
              </w:rPr>
              <w:t xml:space="preserve"> </w:t>
            </w:r>
            <w:r w:rsidRPr="00847107">
              <w:rPr>
                <w:rFonts w:ascii="Sylfaen" w:hAnsi="Sylfaen" w:cs="Sylfaen"/>
                <w:color w:val="000000" w:themeColor="text1"/>
                <w:sz w:val="20"/>
                <w:lang w:val="ka-GE"/>
              </w:rPr>
              <w:t>თავისი</w:t>
            </w:r>
            <w:r w:rsidRPr="00847107">
              <w:rPr>
                <w:rFonts w:ascii="BPG Algeti" w:hAnsi="BPG Algeti" w:cs="BPG Algeti"/>
                <w:color w:val="000000" w:themeColor="text1"/>
                <w:sz w:val="20"/>
                <w:lang w:val="ka-GE"/>
              </w:rPr>
              <w:t xml:space="preserve"> </w:t>
            </w:r>
            <w:r w:rsidRPr="00847107">
              <w:rPr>
                <w:rFonts w:ascii="Sylfaen" w:hAnsi="Sylfaen" w:cs="Sylfaen"/>
                <w:color w:val="000000" w:themeColor="text1"/>
                <w:sz w:val="20"/>
                <w:lang w:val="ka-GE"/>
              </w:rPr>
              <w:t>პერსონალის</w:t>
            </w:r>
            <w:r w:rsidRPr="00847107">
              <w:rPr>
                <w:rFonts w:ascii="BPG Algeti" w:hAnsi="BPG Algeti" w:cs="BPG Algeti"/>
                <w:color w:val="000000" w:themeColor="text1"/>
                <w:sz w:val="20"/>
                <w:lang w:val="ka-GE"/>
              </w:rPr>
              <w:t xml:space="preserve"> </w:t>
            </w:r>
            <w:r w:rsidRPr="00847107">
              <w:rPr>
                <w:rFonts w:ascii="Sylfaen" w:hAnsi="Sylfaen" w:cs="Sylfaen"/>
                <w:color w:val="000000" w:themeColor="text1"/>
                <w:sz w:val="20"/>
                <w:lang w:val="ka-GE"/>
              </w:rPr>
              <w:t>მხრიდან</w:t>
            </w:r>
            <w:r w:rsidRPr="00847107">
              <w:rPr>
                <w:rFonts w:ascii="BPG Algeti" w:hAnsi="BPG Algeti" w:cs="BPG Algeti"/>
                <w:color w:val="000000" w:themeColor="text1"/>
                <w:sz w:val="20"/>
                <w:lang w:val="ka-GE"/>
              </w:rPr>
              <w:t xml:space="preserve"> </w:t>
            </w:r>
            <w:r w:rsidRPr="00847107">
              <w:rPr>
                <w:rFonts w:ascii="Sylfaen" w:hAnsi="Sylfaen" w:cs="Sylfaen"/>
                <w:color w:val="000000" w:themeColor="text1"/>
                <w:sz w:val="20"/>
                <w:lang w:val="ka-GE"/>
              </w:rPr>
              <w:t>წინამდებარე</w:t>
            </w:r>
            <w:r w:rsidRPr="00847107">
              <w:rPr>
                <w:rFonts w:ascii="BPG Algeti" w:hAnsi="BPG Algeti" w:cs="BPG Algeti"/>
                <w:color w:val="000000" w:themeColor="text1"/>
                <w:sz w:val="20"/>
                <w:lang w:val="ka-GE"/>
              </w:rPr>
              <w:t xml:space="preserve"> </w:t>
            </w:r>
            <w:r w:rsidRPr="00847107">
              <w:rPr>
                <w:rFonts w:ascii="Sylfaen" w:hAnsi="Sylfaen" w:cs="Sylfaen"/>
                <w:color w:val="000000" w:themeColor="text1"/>
                <w:sz w:val="20"/>
                <w:lang w:val="ka-GE"/>
              </w:rPr>
              <w:t>დოკუმენტით</w:t>
            </w:r>
            <w:r w:rsidRPr="00847107">
              <w:rPr>
                <w:rFonts w:ascii="BPG Algeti" w:hAnsi="BPG Algeti" w:cs="BPG Algeti"/>
                <w:color w:val="000000" w:themeColor="text1"/>
                <w:sz w:val="20"/>
                <w:lang w:val="ka-GE"/>
              </w:rPr>
              <w:t xml:space="preserve"> </w:t>
            </w:r>
            <w:r w:rsidRPr="00847107">
              <w:rPr>
                <w:rFonts w:ascii="Sylfaen" w:hAnsi="Sylfaen" w:cs="Sylfaen"/>
                <w:color w:val="000000" w:themeColor="text1"/>
                <w:sz w:val="20"/>
                <w:lang w:val="ka-GE"/>
              </w:rPr>
              <w:t>განსაზღვრული</w:t>
            </w:r>
            <w:r w:rsidRPr="00847107">
              <w:rPr>
                <w:rFonts w:ascii="BPG Algeti" w:hAnsi="BPG Algeti" w:cs="BPG Algeti"/>
                <w:color w:val="000000" w:themeColor="text1"/>
                <w:sz w:val="20"/>
                <w:lang w:val="ka-GE"/>
              </w:rPr>
              <w:t xml:space="preserve"> </w:t>
            </w:r>
            <w:r w:rsidRPr="00847107">
              <w:rPr>
                <w:rFonts w:ascii="Sylfaen" w:hAnsi="Sylfaen" w:cs="Sylfaen"/>
                <w:color w:val="000000" w:themeColor="text1"/>
                <w:sz w:val="20"/>
                <w:lang w:val="ka-GE"/>
              </w:rPr>
              <w:t>მოთხოვნების</w:t>
            </w:r>
            <w:r w:rsidRPr="00847107">
              <w:rPr>
                <w:rFonts w:ascii="BPG Algeti" w:hAnsi="BPG Algeti" w:cs="BPG Algeti"/>
                <w:color w:val="000000" w:themeColor="text1"/>
                <w:sz w:val="20"/>
                <w:lang w:val="ka-GE"/>
              </w:rPr>
              <w:t xml:space="preserve"> </w:t>
            </w:r>
            <w:r w:rsidRPr="00847107">
              <w:rPr>
                <w:rFonts w:ascii="Sylfaen" w:hAnsi="Sylfaen" w:cs="Sylfaen"/>
                <w:color w:val="000000" w:themeColor="text1"/>
                <w:sz w:val="20"/>
                <w:lang w:val="ka-GE"/>
              </w:rPr>
              <w:t>შესრულება</w:t>
            </w:r>
            <w:r w:rsidRPr="00847107">
              <w:rPr>
                <w:rFonts w:ascii="BPG Algeti" w:hAnsi="BPG Algeti" w:cs="BPG Algeti"/>
                <w:color w:val="000000" w:themeColor="text1"/>
                <w:sz w:val="20"/>
                <w:lang w:val="ka-GE"/>
              </w:rPr>
              <w:t>.</w:t>
            </w:r>
          </w:p>
        </w:tc>
      </w:tr>
      <w:tr w:rsidR="008138E6" w:rsidRPr="00847107" w14:paraId="3550B35E" w14:textId="77777777" w:rsidTr="00E60A62">
        <w:trPr>
          <w:trHeight w:val="380"/>
        </w:trPr>
        <w:tc>
          <w:tcPr>
            <w:tcW w:w="10800" w:type="dxa"/>
            <w:gridSpan w:val="2"/>
            <w:shd w:val="clear" w:color="auto" w:fill="FFFFFF" w:themeFill="background1"/>
            <w:vAlign w:val="center"/>
          </w:tcPr>
          <w:p w14:paraId="030D6E64" w14:textId="77777777" w:rsidR="008138E6" w:rsidRPr="00847107" w:rsidRDefault="008138E6" w:rsidP="008138E6">
            <w:pPr>
              <w:pStyle w:val="Heading1"/>
              <w:ind w:left="342" w:hanging="342"/>
              <w:outlineLvl w:val="0"/>
              <w:rPr>
                <w:rFonts w:ascii="BPG Algeti" w:hAnsi="BPG Algeti" w:cs="BPG Algeti"/>
                <w:szCs w:val="20"/>
              </w:rPr>
            </w:pPr>
            <w:bookmarkStart w:id="25" w:name="_Toc379453489"/>
            <w:bookmarkStart w:id="26" w:name="_Toc379470373"/>
            <w:bookmarkStart w:id="27" w:name="_Toc517877598"/>
            <w:r w:rsidRPr="00847107">
              <w:rPr>
                <w:rFonts w:cs="Sylfaen"/>
              </w:rPr>
              <w:t>დანართი</w:t>
            </w:r>
            <w:r w:rsidRPr="00847107">
              <w:rPr>
                <w:rFonts w:ascii="BPG Algeti" w:hAnsi="BPG Algeti" w:cs="BPG Algeti"/>
              </w:rPr>
              <w:t xml:space="preserve"> </w:t>
            </w:r>
            <w:r w:rsidRPr="00847107">
              <w:rPr>
                <w:rFonts w:cs="Sylfaen"/>
              </w:rPr>
              <w:t>დოკუმენტაცია</w:t>
            </w:r>
            <w:bookmarkEnd w:id="25"/>
            <w:bookmarkEnd w:id="26"/>
            <w:bookmarkEnd w:id="27"/>
          </w:p>
        </w:tc>
      </w:tr>
      <w:tr w:rsidR="008138E6" w:rsidRPr="00847107" w14:paraId="6F0AC6D4" w14:textId="77777777" w:rsidTr="00E60A62">
        <w:trPr>
          <w:trHeight w:val="353"/>
        </w:trPr>
        <w:tc>
          <w:tcPr>
            <w:tcW w:w="10800" w:type="dxa"/>
            <w:gridSpan w:val="2"/>
          </w:tcPr>
          <w:p w14:paraId="73FDEA19" w14:textId="77777777" w:rsidR="008138E6" w:rsidRPr="00847107" w:rsidRDefault="008138E6" w:rsidP="008138E6">
            <w:pPr>
              <w:pStyle w:val="ListParagraph"/>
              <w:numPr>
                <w:ilvl w:val="1"/>
                <w:numId w:val="1"/>
              </w:numPr>
              <w:spacing w:before="120" w:after="120"/>
              <w:ind w:left="346" w:hanging="346"/>
              <w:contextualSpacing w:val="0"/>
              <w:jc w:val="both"/>
              <w:rPr>
                <w:rFonts w:ascii="BPG Algeti" w:hAnsi="BPG Algeti" w:cs="BPG Algeti"/>
                <w:sz w:val="20"/>
                <w:szCs w:val="20"/>
              </w:rPr>
            </w:pPr>
            <w:r w:rsidRPr="00847107">
              <w:rPr>
                <w:rFonts w:ascii="Sylfaen" w:hAnsi="Sylfaen" w:cs="Sylfaen"/>
                <w:sz w:val="20"/>
                <w:szCs w:val="20"/>
              </w:rPr>
              <w:t>სახელმძღვანელო</w:t>
            </w:r>
            <w:r w:rsidRPr="00847107">
              <w:rPr>
                <w:rFonts w:ascii="BPG Algeti" w:hAnsi="BPG Algeti" w:cs="BPG Algeti"/>
                <w:sz w:val="20"/>
                <w:szCs w:val="20"/>
              </w:rPr>
              <w:t xml:space="preserve"> </w:t>
            </w:r>
            <w:r w:rsidRPr="00847107">
              <w:rPr>
                <w:rFonts w:ascii="Sylfaen" w:hAnsi="Sylfaen" w:cs="Sylfaen"/>
                <w:sz w:val="20"/>
                <w:szCs w:val="20"/>
              </w:rPr>
              <w:t>ობიექტზე</w:t>
            </w:r>
            <w:r w:rsidRPr="00847107">
              <w:rPr>
                <w:rFonts w:ascii="BPG Algeti" w:hAnsi="BPG Algeti" w:cs="BPG Algeti"/>
                <w:sz w:val="20"/>
                <w:szCs w:val="20"/>
              </w:rPr>
              <w:t xml:space="preserve"> </w:t>
            </w:r>
            <w:r w:rsidRPr="00847107">
              <w:rPr>
                <w:rFonts w:ascii="Sylfaen" w:hAnsi="Sylfaen" w:cs="Sylfaen"/>
                <w:sz w:val="20"/>
                <w:szCs w:val="20"/>
              </w:rPr>
              <w:t>სამშენებლო</w:t>
            </w:r>
            <w:r w:rsidRPr="00847107">
              <w:rPr>
                <w:rFonts w:ascii="BPG Algeti" w:hAnsi="BPG Algeti" w:cs="BPG Algeti"/>
                <w:sz w:val="20"/>
                <w:szCs w:val="20"/>
              </w:rPr>
              <w:t xml:space="preserve"> </w:t>
            </w:r>
            <w:r w:rsidRPr="00847107">
              <w:rPr>
                <w:rFonts w:ascii="Sylfaen" w:hAnsi="Sylfaen" w:cs="Sylfaen"/>
                <w:sz w:val="20"/>
                <w:szCs w:val="20"/>
              </w:rPr>
              <w:t>ოპერაციებისა</w:t>
            </w:r>
            <w:r w:rsidRPr="00847107">
              <w:rPr>
                <w:rFonts w:ascii="BPG Algeti" w:hAnsi="BPG Algeti" w:cs="BPG Algeti"/>
                <w:sz w:val="20"/>
                <w:szCs w:val="20"/>
              </w:rPr>
              <w:t xml:space="preserve"> </w:t>
            </w:r>
            <w:r w:rsidRPr="00847107">
              <w:rPr>
                <w:rFonts w:ascii="Sylfaen" w:hAnsi="Sylfaen" w:cs="Sylfaen"/>
                <w:sz w:val="20"/>
                <w:szCs w:val="20"/>
              </w:rPr>
              <w:t>და</w:t>
            </w:r>
            <w:r w:rsidRPr="00847107">
              <w:rPr>
                <w:rFonts w:ascii="BPG Algeti" w:hAnsi="BPG Algeti" w:cs="BPG Algeti"/>
                <w:sz w:val="20"/>
                <w:szCs w:val="20"/>
              </w:rPr>
              <w:t xml:space="preserve"> </w:t>
            </w:r>
            <w:r w:rsidRPr="00847107">
              <w:rPr>
                <w:rFonts w:ascii="Sylfaen" w:hAnsi="Sylfaen" w:cs="Sylfaen"/>
                <w:sz w:val="20"/>
                <w:szCs w:val="20"/>
              </w:rPr>
              <w:t>მშენებლობის</w:t>
            </w:r>
            <w:r w:rsidRPr="00847107">
              <w:rPr>
                <w:rFonts w:ascii="BPG Algeti" w:hAnsi="BPG Algeti" w:cs="BPG Algeti"/>
                <w:sz w:val="20"/>
                <w:szCs w:val="20"/>
              </w:rPr>
              <w:t xml:space="preserve"> </w:t>
            </w:r>
            <w:r w:rsidRPr="00847107">
              <w:rPr>
                <w:rFonts w:ascii="Sylfaen" w:hAnsi="Sylfaen" w:cs="Sylfaen"/>
                <w:sz w:val="20"/>
                <w:szCs w:val="20"/>
              </w:rPr>
              <w:t>მართვის</w:t>
            </w:r>
            <w:r w:rsidRPr="00847107">
              <w:rPr>
                <w:rFonts w:ascii="BPG Algeti" w:hAnsi="BPG Algeti" w:cs="BPG Algeti"/>
                <w:sz w:val="20"/>
                <w:szCs w:val="20"/>
              </w:rPr>
              <w:t xml:space="preserve"> </w:t>
            </w:r>
            <w:r w:rsidRPr="00847107">
              <w:rPr>
                <w:rFonts w:ascii="Sylfaen" w:hAnsi="Sylfaen" w:cs="Sylfaen"/>
                <w:sz w:val="20"/>
                <w:szCs w:val="20"/>
              </w:rPr>
              <w:t>შესახებ</w:t>
            </w:r>
            <w:r w:rsidRPr="00847107">
              <w:rPr>
                <w:rFonts w:ascii="BPG Algeti" w:hAnsi="BPG Algeti" w:cs="BPG Algeti"/>
                <w:sz w:val="20"/>
                <w:szCs w:val="20"/>
              </w:rPr>
              <w:t>.</w:t>
            </w:r>
          </w:p>
        </w:tc>
      </w:tr>
    </w:tbl>
    <w:p w14:paraId="0B7A95B3" w14:textId="77777777" w:rsidR="00C77ED4" w:rsidRPr="00847107" w:rsidRDefault="00C77ED4" w:rsidP="00C77ED4">
      <w:pPr>
        <w:rPr>
          <w:rFonts w:ascii="BPG Algeti" w:hAnsi="BPG Algeti" w:cs="BPG Algeti"/>
          <w:lang w:val="ru-RU"/>
        </w:rPr>
      </w:pPr>
    </w:p>
    <w:p w14:paraId="78CDB00B" w14:textId="77777777" w:rsidR="00C77ED4" w:rsidRPr="00847107" w:rsidRDefault="000E4D2A" w:rsidP="00C77ED4">
      <w:pPr>
        <w:pStyle w:val="Heading1"/>
        <w:spacing w:after="0" w:line="240" w:lineRule="auto"/>
        <w:ind w:left="342" w:hanging="342"/>
        <w:rPr>
          <w:rFonts w:ascii="BPG Algeti" w:hAnsi="BPG Algeti" w:cs="BPG Algeti"/>
        </w:rPr>
      </w:pPr>
      <w:bookmarkStart w:id="28" w:name="_Toc379470374"/>
      <w:bookmarkStart w:id="29" w:name="_Toc517877599"/>
      <w:r w:rsidRPr="00847107">
        <w:rPr>
          <w:rFonts w:cs="Sylfaen"/>
          <w:lang w:val="af-ZA"/>
        </w:rPr>
        <w:t>შიდა</w:t>
      </w:r>
      <w:r w:rsidRPr="00847107">
        <w:rPr>
          <w:rFonts w:ascii="BPG Algeti" w:hAnsi="BPG Algeti" w:cs="BPG Algeti"/>
          <w:lang w:val="af-ZA"/>
        </w:rPr>
        <w:t xml:space="preserve"> </w:t>
      </w:r>
      <w:r w:rsidRPr="00847107">
        <w:rPr>
          <w:rFonts w:cs="Sylfaen"/>
          <w:lang w:val="af-ZA"/>
        </w:rPr>
        <w:t>რეგულაციის</w:t>
      </w:r>
      <w:r w:rsidRPr="00847107">
        <w:rPr>
          <w:rFonts w:ascii="BPG Algeti" w:hAnsi="BPG Algeti" w:cs="BPG Algeti"/>
          <w:lang w:val="af-ZA"/>
        </w:rPr>
        <w:t xml:space="preserve"> </w:t>
      </w:r>
      <w:r w:rsidRPr="00847107">
        <w:rPr>
          <w:rFonts w:cs="Sylfaen"/>
          <w:lang w:val="af-ZA"/>
        </w:rPr>
        <w:t>ძირითადი</w:t>
      </w:r>
      <w:r w:rsidRPr="00847107">
        <w:rPr>
          <w:rFonts w:ascii="BPG Algeti" w:hAnsi="BPG Algeti" w:cs="BPG Algeti"/>
          <w:lang w:val="af-ZA"/>
        </w:rPr>
        <w:t xml:space="preserve"> </w:t>
      </w:r>
      <w:r w:rsidRPr="00847107">
        <w:rPr>
          <w:rFonts w:cs="Sylfaen"/>
          <w:lang w:val="af-ZA"/>
        </w:rPr>
        <w:t>ნაწილი</w:t>
      </w:r>
      <w:bookmarkEnd w:id="28"/>
      <w:bookmarkEnd w:id="29"/>
    </w:p>
    <w:p w14:paraId="13F94F38" w14:textId="77777777" w:rsidR="00813AA9" w:rsidRPr="00847107" w:rsidRDefault="00813AA9" w:rsidP="00096831">
      <w:pPr>
        <w:pStyle w:val="Heading2"/>
        <w:numPr>
          <w:ilvl w:val="1"/>
          <w:numId w:val="1"/>
        </w:numPr>
        <w:ind w:left="360"/>
        <w:rPr>
          <w:rFonts w:ascii="BPG Algeti" w:hAnsi="BPG Algeti" w:cs="BPG Algeti"/>
        </w:rPr>
      </w:pPr>
      <w:bookmarkStart w:id="30" w:name="_Toc517786544"/>
      <w:bookmarkStart w:id="31" w:name="_Toc517877600"/>
      <w:r w:rsidRPr="00847107">
        <w:rPr>
          <w:rFonts w:cs="Sylfaen"/>
        </w:rPr>
        <w:t>პასუხისმგებლობები</w:t>
      </w:r>
      <w:r w:rsidRPr="00847107">
        <w:rPr>
          <w:rFonts w:ascii="BPG Algeti" w:hAnsi="BPG Algeti" w:cs="BPG Algeti"/>
        </w:rPr>
        <w:t xml:space="preserve"> </w:t>
      </w:r>
      <w:r w:rsidRPr="00847107">
        <w:rPr>
          <w:rFonts w:cs="Sylfaen"/>
        </w:rPr>
        <w:t>და</w:t>
      </w:r>
      <w:r w:rsidRPr="00847107">
        <w:rPr>
          <w:rFonts w:ascii="BPG Algeti" w:hAnsi="BPG Algeti" w:cs="BPG Algeti"/>
        </w:rPr>
        <w:t xml:space="preserve"> </w:t>
      </w:r>
      <w:r w:rsidRPr="00847107">
        <w:rPr>
          <w:rFonts w:cs="Sylfaen"/>
        </w:rPr>
        <w:t>ფუნქციები</w:t>
      </w:r>
      <w:bookmarkEnd w:id="30"/>
      <w:bookmarkEnd w:id="31"/>
    </w:p>
    <w:p w14:paraId="5E60D0D0" w14:textId="77777777" w:rsidR="00813AA9" w:rsidRPr="00847107" w:rsidRDefault="00813AA9" w:rsidP="00096831">
      <w:pPr>
        <w:pStyle w:val="ListParagraph"/>
        <w:numPr>
          <w:ilvl w:val="2"/>
          <w:numId w:val="1"/>
        </w:numPr>
        <w:spacing w:before="120" w:after="0" w:line="240" w:lineRule="auto"/>
        <w:ind w:left="900" w:hanging="630"/>
        <w:rPr>
          <w:rFonts w:ascii="BPG Algeti" w:hAnsi="BPG Algeti" w:cs="BPG Algeti"/>
          <w:sz w:val="18"/>
          <w:szCs w:val="20"/>
        </w:rPr>
      </w:pPr>
      <w:r w:rsidRPr="00847107">
        <w:rPr>
          <w:rFonts w:ascii="Sylfaen" w:hAnsi="Sylfaen" w:cs="Sylfaen"/>
          <w:b/>
          <w:color w:val="000000" w:themeColor="text1"/>
          <w:sz w:val="20"/>
          <w:lang w:val="ka-GE"/>
        </w:rPr>
        <w:t>გენერალური</w:t>
      </w:r>
      <w:r w:rsidRPr="00847107">
        <w:rPr>
          <w:rFonts w:ascii="BPG Algeti" w:hAnsi="BPG Algeti" w:cs="BPG Algeti"/>
          <w:b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b/>
          <w:color w:val="000000" w:themeColor="text1"/>
          <w:sz w:val="20"/>
          <w:lang w:val="ka-GE"/>
        </w:rPr>
        <w:t>დირექტორის</w:t>
      </w:r>
      <w:r w:rsidRPr="00847107">
        <w:rPr>
          <w:rFonts w:ascii="BPG Algeti" w:hAnsi="BPG Algeti" w:cs="BPG Algeti"/>
          <w:b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b/>
          <w:color w:val="000000" w:themeColor="text1"/>
          <w:sz w:val="20"/>
          <w:lang w:val="ka-GE"/>
        </w:rPr>
        <w:t>მოადგილე</w:t>
      </w:r>
      <w:r w:rsidRPr="00847107">
        <w:rPr>
          <w:rFonts w:ascii="BPG Algeti" w:hAnsi="BPG Algeti" w:cs="BPG Algeti"/>
          <w:b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b/>
          <w:color w:val="000000" w:themeColor="text1"/>
          <w:sz w:val="20"/>
          <w:lang w:val="ka-GE"/>
        </w:rPr>
        <w:t>საოპერაციო</w:t>
      </w:r>
      <w:r w:rsidRPr="00847107">
        <w:rPr>
          <w:rFonts w:ascii="BPG Algeti" w:hAnsi="BPG Algeti" w:cs="BPG Algeti"/>
          <w:b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b/>
          <w:color w:val="000000" w:themeColor="text1"/>
          <w:sz w:val="20"/>
          <w:lang w:val="ka-GE"/>
        </w:rPr>
        <w:t>და</w:t>
      </w:r>
      <w:r w:rsidRPr="00847107">
        <w:rPr>
          <w:rFonts w:ascii="BPG Algeti" w:hAnsi="BPG Algeti" w:cs="BPG Algeti"/>
          <w:b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b/>
          <w:color w:val="000000" w:themeColor="text1"/>
          <w:sz w:val="20"/>
          <w:lang w:val="ka-GE"/>
        </w:rPr>
        <w:t>ფინანსური</w:t>
      </w:r>
      <w:r w:rsidRPr="00847107">
        <w:rPr>
          <w:rFonts w:ascii="BPG Algeti" w:hAnsi="BPG Algeti" w:cs="BPG Algeti"/>
          <w:b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b/>
          <w:color w:val="000000" w:themeColor="text1"/>
          <w:sz w:val="20"/>
          <w:lang w:val="ka-GE"/>
        </w:rPr>
        <w:t>მიმართულებით</w:t>
      </w:r>
    </w:p>
    <w:p w14:paraId="4337A19D" w14:textId="239F8868" w:rsidR="00813AA9" w:rsidRPr="00847107" w:rsidRDefault="00813AA9" w:rsidP="00813AA9">
      <w:pPr>
        <w:pStyle w:val="ListParagraph"/>
        <w:numPr>
          <w:ilvl w:val="3"/>
          <w:numId w:val="1"/>
        </w:numPr>
        <w:spacing w:before="120" w:after="120" w:line="240" w:lineRule="auto"/>
        <w:contextualSpacing w:val="0"/>
        <w:jc w:val="both"/>
        <w:rPr>
          <w:rFonts w:ascii="BPG Algeti" w:hAnsi="BPG Algeti" w:cs="BPG Algeti"/>
          <w:sz w:val="20"/>
          <w:lang w:val="ka-GE"/>
        </w:rPr>
      </w:pPr>
      <w:r w:rsidRPr="00847107">
        <w:rPr>
          <w:rFonts w:ascii="Sylfaen" w:hAnsi="Sylfaen" w:cs="Sylfaen"/>
          <w:sz w:val="20"/>
          <w:lang w:val="ka-GE"/>
        </w:rPr>
        <w:t>იღებს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მთელ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პასუხისმგებლობას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ამ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="00562E8A" w:rsidRPr="00847107">
        <w:rPr>
          <w:rFonts w:ascii="Sylfaen" w:hAnsi="Sylfaen" w:cs="Sylfaen"/>
          <w:sz w:val="20"/>
          <w:lang w:val="ka-GE"/>
        </w:rPr>
        <w:t>წესების</w:t>
      </w:r>
      <w:r w:rsidR="00562E8A"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განხილვაზე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და</w:t>
      </w:r>
      <w:r w:rsidRPr="00847107">
        <w:rPr>
          <w:rFonts w:ascii="BPG Algeti" w:hAnsi="BPG Algeti" w:cs="BPG Algeti"/>
          <w:sz w:val="20"/>
          <w:lang w:val="ka-GE"/>
        </w:rPr>
        <w:t xml:space="preserve">  </w:t>
      </w:r>
      <w:r w:rsidRPr="00847107">
        <w:rPr>
          <w:rFonts w:ascii="Sylfaen" w:hAnsi="Sylfaen" w:cs="Sylfaen"/>
          <w:sz w:val="20"/>
          <w:lang w:val="ka-GE"/>
        </w:rPr>
        <w:t>დამტკიცებაზე</w:t>
      </w:r>
      <w:r w:rsidRPr="00847107">
        <w:rPr>
          <w:rFonts w:ascii="BPG Algeti" w:hAnsi="BPG Algeti" w:cs="BPG Algeti"/>
          <w:sz w:val="20"/>
        </w:rPr>
        <w:t>;</w:t>
      </w:r>
    </w:p>
    <w:p w14:paraId="483FED02" w14:textId="3A40BB13" w:rsidR="00813AA9" w:rsidRPr="00847107" w:rsidRDefault="00813AA9" w:rsidP="00813AA9">
      <w:pPr>
        <w:pStyle w:val="ListParagraph"/>
        <w:numPr>
          <w:ilvl w:val="3"/>
          <w:numId w:val="1"/>
        </w:numPr>
        <w:spacing w:before="120" w:after="120" w:line="240" w:lineRule="auto"/>
        <w:contextualSpacing w:val="0"/>
        <w:jc w:val="both"/>
        <w:rPr>
          <w:rFonts w:ascii="BPG Algeti" w:hAnsi="BPG Algeti" w:cs="BPG Algeti"/>
          <w:sz w:val="20"/>
          <w:lang w:val="ka-GE"/>
        </w:rPr>
      </w:pPr>
      <w:r w:rsidRPr="00847107">
        <w:rPr>
          <w:rFonts w:ascii="Sylfaen" w:hAnsi="Sylfaen" w:cs="Sylfaen"/>
          <w:sz w:val="20"/>
          <w:lang w:val="ka-GE"/>
        </w:rPr>
        <w:t>უზრუნველყოფს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ამ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="00562E8A" w:rsidRPr="00847107">
        <w:rPr>
          <w:rFonts w:ascii="Sylfaen" w:hAnsi="Sylfaen" w:cs="Sylfaen"/>
          <w:sz w:val="20"/>
          <w:lang w:val="ka-GE"/>
        </w:rPr>
        <w:t>წესების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შესასრულებლად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საჭირო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რესურსების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და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ბიუჯეტის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გამოყოფას</w:t>
      </w:r>
      <w:r w:rsidRPr="00847107">
        <w:rPr>
          <w:rFonts w:ascii="BPG Algeti" w:hAnsi="BPG Algeti" w:cs="BPG Algeti"/>
          <w:sz w:val="20"/>
        </w:rPr>
        <w:t>.</w:t>
      </w:r>
    </w:p>
    <w:p w14:paraId="577451EC" w14:textId="77777777" w:rsidR="00813AA9" w:rsidRPr="00847107" w:rsidRDefault="00813AA9" w:rsidP="00096831">
      <w:pPr>
        <w:pStyle w:val="ListParagraph"/>
        <w:numPr>
          <w:ilvl w:val="2"/>
          <w:numId w:val="1"/>
        </w:numPr>
        <w:spacing w:before="120" w:after="0" w:line="240" w:lineRule="auto"/>
        <w:ind w:left="900" w:hanging="630"/>
        <w:rPr>
          <w:rFonts w:ascii="BPG Algeti" w:hAnsi="BPG Algeti" w:cs="BPG Algeti"/>
          <w:b/>
          <w:color w:val="000000" w:themeColor="text1"/>
          <w:sz w:val="20"/>
          <w:lang w:val="ka-GE"/>
        </w:rPr>
      </w:pPr>
      <w:r w:rsidRPr="00847107">
        <w:rPr>
          <w:rFonts w:ascii="Sylfaen" w:hAnsi="Sylfaen" w:cs="Sylfaen"/>
          <w:b/>
          <w:color w:val="000000" w:themeColor="text1"/>
          <w:sz w:val="20"/>
          <w:lang w:val="ka-GE"/>
        </w:rPr>
        <w:t>საოპერაციო</w:t>
      </w:r>
      <w:r w:rsidRPr="00847107">
        <w:rPr>
          <w:rFonts w:ascii="BPG Algeti" w:hAnsi="BPG Algeti" w:cs="BPG Algeti"/>
          <w:b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b/>
          <w:color w:val="000000" w:themeColor="text1"/>
          <w:sz w:val="20"/>
          <w:lang w:val="ka-GE"/>
        </w:rPr>
        <w:t>დეპარტამენტის</w:t>
      </w:r>
      <w:r w:rsidRPr="00847107">
        <w:rPr>
          <w:rFonts w:ascii="BPG Algeti" w:hAnsi="BPG Algeti" w:cs="BPG Algeti"/>
          <w:b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b/>
          <w:color w:val="000000" w:themeColor="text1"/>
          <w:sz w:val="20"/>
          <w:lang w:val="ka-GE"/>
        </w:rPr>
        <w:t>დირექტორი</w:t>
      </w:r>
    </w:p>
    <w:p w14:paraId="2477AFAA" w14:textId="4DC3A35F" w:rsidR="00813AA9" w:rsidRPr="00847107" w:rsidRDefault="00813AA9" w:rsidP="00813AA9">
      <w:pPr>
        <w:pStyle w:val="ListParagraph"/>
        <w:numPr>
          <w:ilvl w:val="3"/>
          <w:numId w:val="1"/>
        </w:numPr>
        <w:spacing w:before="120" w:after="120" w:line="240" w:lineRule="auto"/>
        <w:contextualSpacing w:val="0"/>
        <w:jc w:val="both"/>
        <w:rPr>
          <w:rFonts w:ascii="BPG Algeti" w:hAnsi="BPG Algeti" w:cs="BPG Algeti"/>
          <w:color w:val="000000" w:themeColor="text1"/>
          <w:sz w:val="20"/>
          <w:lang w:val="ka-GE"/>
        </w:rPr>
      </w:pPr>
      <w:r w:rsidRPr="00847107">
        <w:rPr>
          <w:rFonts w:ascii="Sylfaen" w:hAnsi="Sylfaen" w:cs="Sylfaen"/>
          <w:color w:val="000000" w:themeColor="text1"/>
          <w:sz w:val="20"/>
          <w:lang w:val="ka-GE"/>
        </w:rPr>
        <w:t>უზრუნველ</w:t>
      </w:r>
      <w:r w:rsidR="00562E8A" w:rsidRPr="00847107">
        <w:rPr>
          <w:rFonts w:ascii="Sylfaen" w:hAnsi="Sylfaen" w:cs="Sylfaen"/>
          <w:color w:val="000000" w:themeColor="text1"/>
          <w:sz w:val="20"/>
          <w:lang w:val="ka-GE"/>
        </w:rPr>
        <w:t>ყ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ოფს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ამ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="00562E8A" w:rsidRPr="00847107">
        <w:rPr>
          <w:rFonts w:ascii="Sylfaen" w:hAnsi="Sylfaen" w:cs="Sylfaen"/>
          <w:sz w:val="20"/>
          <w:lang w:val="ka-GE"/>
        </w:rPr>
        <w:t>წესების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გაცნობას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პოტენციური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კონტრაქტორებისთვის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ხელშეკრულების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გაფორმებამდე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>;</w:t>
      </w:r>
    </w:p>
    <w:p w14:paraId="1E9AD9F0" w14:textId="77777777" w:rsidR="00813AA9" w:rsidRPr="00847107" w:rsidRDefault="00813AA9" w:rsidP="00813AA9">
      <w:pPr>
        <w:pStyle w:val="ListParagraph"/>
        <w:numPr>
          <w:ilvl w:val="3"/>
          <w:numId w:val="1"/>
        </w:numPr>
        <w:spacing w:before="120" w:after="120" w:line="240" w:lineRule="auto"/>
        <w:contextualSpacing w:val="0"/>
        <w:jc w:val="both"/>
        <w:rPr>
          <w:rFonts w:ascii="BPG Algeti" w:hAnsi="BPG Algeti" w:cs="BPG Algeti"/>
          <w:color w:val="000000" w:themeColor="text1"/>
          <w:sz w:val="20"/>
          <w:lang w:val="ka-GE"/>
        </w:rPr>
      </w:pPr>
      <w:r w:rsidRPr="00847107">
        <w:rPr>
          <w:rFonts w:ascii="Sylfaen" w:hAnsi="Sylfaen" w:cs="Sylfaen"/>
          <w:color w:val="000000" w:themeColor="text1"/>
          <w:sz w:val="20"/>
          <w:lang w:val="ka-GE"/>
        </w:rPr>
        <w:lastRenderedPageBreak/>
        <w:t>პასუხისმგებელია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,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კონტრაქტორის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მიერ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წინამდებარე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დოკუმენტით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განსაზღვრული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მოთხოვნების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შესრულების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კონტროლზე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>.</w:t>
      </w:r>
    </w:p>
    <w:p w14:paraId="35A7831C" w14:textId="77777777" w:rsidR="00813AA9" w:rsidRPr="00847107" w:rsidRDefault="00813AA9" w:rsidP="00813AA9">
      <w:pPr>
        <w:pStyle w:val="ListParagraph"/>
        <w:numPr>
          <w:ilvl w:val="2"/>
          <w:numId w:val="1"/>
        </w:numPr>
        <w:spacing w:before="120" w:after="0" w:line="240" w:lineRule="auto"/>
        <w:ind w:left="900" w:hanging="630"/>
        <w:rPr>
          <w:rFonts w:ascii="BPG Algeti" w:hAnsi="BPG Algeti" w:cs="BPG Algeti"/>
          <w:b/>
          <w:color w:val="000000" w:themeColor="text1"/>
          <w:sz w:val="20"/>
          <w:lang w:val="ka-GE"/>
        </w:rPr>
      </w:pPr>
      <w:r w:rsidRPr="00847107">
        <w:rPr>
          <w:rFonts w:ascii="Sylfaen" w:hAnsi="Sylfaen" w:cs="Sylfaen"/>
          <w:b/>
          <w:color w:val="000000" w:themeColor="text1"/>
          <w:sz w:val="20"/>
          <w:lang w:val="ka-GE"/>
        </w:rPr>
        <w:t>მშენებლობის</w:t>
      </w:r>
      <w:r w:rsidRPr="00847107">
        <w:rPr>
          <w:rFonts w:ascii="BPG Algeti" w:hAnsi="BPG Algeti" w:cs="BPG Algeti"/>
          <w:b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b/>
          <w:color w:val="000000" w:themeColor="text1"/>
          <w:sz w:val="20"/>
          <w:lang w:val="ka-GE"/>
        </w:rPr>
        <w:t>პროექტის</w:t>
      </w:r>
      <w:r w:rsidRPr="00847107">
        <w:rPr>
          <w:rFonts w:ascii="BPG Algeti" w:hAnsi="BPG Algeti" w:cs="BPG Algeti"/>
          <w:b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b/>
          <w:color w:val="000000" w:themeColor="text1"/>
          <w:sz w:val="20"/>
          <w:lang w:val="ka-GE"/>
        </w:rPr>
        <w:t>მენეჯერი</w:t>
      </w:r>
    </w:p>
    <w:p w14:paraId="765DA87A" w14:textId="655F4C73" w:rsidR="00813AA9" w:rsidRPr="00847107" w:rsidRDefault="00813AA9" w:rsidP="00813AA9">
      <w:pPr>
        <w:pStyle w:val="ListParagraph"/>
        <w:numPr>
          <w:ilvl w:val="3"/>
          <w:numId w:val="1"/>
        </w:numPr>
        <w:spacing w:before="120" w:after="120" w:line="240" w:lineRule="auto"/>
        <w:contextualSpacing w:val="0"/>
        <w:jc w:val="both"/>
        <w:rPr>
          <w:rFonts w:ascii="BPG Algeti" w:hAnsi="BPG Algeti" w:cs="BPG Algeti"/>
          <w:color w:val="000000" w:themeColor="text1"/>
          <w:sz w:val="20"/>
          <w:lang w:val="ka-GE"/>
        </w:rPr>
      </w:pPr>
      <w:r w:rsidRPr="00847107">
        <w:rPr>
          <w:rFonts w:ascii="Sylfaen" w:hAnsi="Sylfaen" w:cs="Sylfaen"/>
          <w:color w:val="000000" w:themeColor="text1"/>
          <w:sz w:val="20"/>
          <w:lang w:val="ka-GE"/>
        </w:rPr>
        <w:t>აკონტროლებს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მშენებლობის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>/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სარემონტო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სამუშაოების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მიმდინარეობას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ამ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="00562E8A" w:rsidRPr="00847107">
        <w:rPr>
          <w:rFonts w:ascii="Sylfaen" w:hAnsi="Sylfaen" w:cs="Sylfaen"/>
          <w:sz w:val="20"/>
          <w:lang w:val="ka-GE"/>
        </w:rPr>
        <w:t>წესების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მიხედვით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>;</w:t>
      </w:r>
    </w:p>
    <w:p w14:paraId="02155253" w14:textId="77777777" w:rsidR="00813AA9" w:rsidRPr="00847107" w:rsidRDefault="00813AA9" w:rsidP="00813AA9">
      <w:pPr>
        <w:pStyle w:val="ListParagraph"/>
        <w:numPr>
          <w:ilvl w:val="3"/>
          <w:numId w:val="1"/>
        </w:numPr>
        <w:spacing w:before="120" w:after="120" w:line="240" w:lineRule="auto"/>
        <w:contextualSpacing w:val="0"/>
        <w:jc w:val="both"/>
        <w:rPr>
          <w:rFonts w:ascii="BPG Algeti" w:hAnsi="BPG Algeti" w:cs="BPG Algeti"/>
          <w:color w:val="000000" w:themeColor="text1"/>
          <w:sz w:val="20"/>
          <w:lang w:val="ka-GE"/>
        </w:rPr>
      </w:pPr>
      <w:r w:rsidRPr="00847107">
        <w:rPr>
          <w:rFonts w:ascii="Sylfaen" w:hAnsi="Sylfaen" w:cs="Sylfaen"/>
          <w:color w:val="000000" w:themeColor="text1"/>
          <w:sz w:val="20"/>
          <w:lang w:val="ka-GE"/>
        </w:rPr>
        <w:t>ანგარიშს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აბარებს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საოპერაციო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მენეჯმენტს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აღნიშნული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მოთხოვნების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დაცვით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კონტრაქტორის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მუშაობის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შესახებ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>;</w:t>
      </w:r>
    </w:p>
    <w:p w14:paraId="0703F354" w14:textId="77777777" w:rsidR="00813AA9" w:rsidRPr="00847107" w:rsidRDefault="00813AA9" w:rsidP="00813AA9">
      <w:pPr>
        <w:pStyle w:val="ListParagraph"/>
        <w:numPr>
          <w:ilvl w:val="3"/>
          <w:numId w:val="1"/>
        </w:numPr>
        <w:spacing w:before="120" w:after="120" w:line="240" w:lineRule="auto"/>
        <w:contextualSpacing w:val="0"/>
        <w:jc w:val="both"/>
        <w:rPr>
          <w:rFonts w:ascii="BPG Algeti" w:hAnsi="BPG Algeti" w:cs="BPG Algeti"/>
          <w:color w:val="000000" w:themeColor="text1"/>
          <w:sz w:val="20"/>
          <w:lang w:val="ka-GE"/>
        </w:rPr>
      </w:pPr>
      <w:r w:rsidRPr="00847107">
        <w:rPr>
          <w:rFonts w:ascii="Sylfaen" w:hAnsi="Sylfaen" w:cs="Sylfaen"/>
          <w:color w:val="000000" w:themeColor="text1"/>
          <w:sz w:val="20"/>
          <w:lang w:val="ka-GE"/>
        </w:rPr>
        <w:t>განიხილავს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და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ადასტურებს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კონტრაქტორის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EHS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და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შრომის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დაცვის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გეგმებსა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და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პროცედურებს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; </w:t>
      </w:r>
    </w:p>
    <w:p w14:paraId="3D9A8156" w14:textId="77777777" w:rsidR="00813AA9" w:rsidRPr="00847107" w:rsidRDefault="00813AA9" w:rsidP="00813AA9">
      <w:pPr>
        <w:pStyle w:val="ListParagraph"/>
        <w:numPr>
          <w:ilvl w:val="3"/>
          <w:numId w:val="1"/>
        </w:numPr>
        <w:spacing w:before="120" w:after="120" w:line="240" w:lineRule="auto"/>
        <w:contextualSpacing w:val="0"/>
        <w:jc w:val="both"/>
        <w:rPr>
          <w:rFonts w:ascii="BPG Algeti" w:hAnsi="BPG Algeti" w:cs="BPG Algeti"/>
          <w:color w:val="000000" w:themeColor="text1"/>
          <w:sz w:val="20"/>
          <w:lang w:val="ka-GE"/>
        </w:rPr>
      </w:pPr>
      <w:r w:rsidRPr="00847107">
        <w:rPr>
          <w:rFonts w:ascii="Sylfaen" w:hAnsi="Sylfaen" w:cs="Sylfaen"/>
          <w:color w:val="000000" w:themeColor="text1"/>
          <w:sz w:val="20"/>
          <w:lang w:val="ka-GE"/>
        </w:rPr>
        <w:t>უზრუნველყოფს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ყველა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საჭირო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ჩანაწერისა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თუ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დოკუმენტის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გაფორმებას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სამუშაოების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ჩატარების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სრული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პერიოდის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განმავლობაში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>;</w:t>
      </w:r>
    </w:p>
    <w:p w14:paraId="6B6083F7" w14:textId="77777777" w:rsidR="00813AA9" w:rsidRPr="00847107" w:rsidRDefault="00813AA9" w:rsidP="00813AA9">
      <w:pPr>
        <w:pStyle w:val="ListParagraph"/>
        <w:numPr>
          <w:ilvl w:val="3"/>
          <w:numId w:val="1"/>
        </w:numPr>
        <w:spacing w:before="120" w:after="120" w:line="240" w:lineRule="auto"/>
        <w:contextualSpacing w:val="0"/>
        <w:jc w:val="both"/>
        <w:rPr>
          <w:rFonts w:ascii="BPG Algeti" w:hAnsi="BPG Algeti" w:cs="BPG Algeti"/>
          <w:color w:val="000000" w:themeColor="text1"/>
          <w:sz w:val="20"/>
          <w:lang w:val="ka-GE"/>
        </w:rPr>
      </w:pPr>
      <w:r w:rsidRPr="00847107">
        <w:rPr>
          <w:rFonts w:ascii="Sylfaen" w:hAnsi="Sylfaen" w:cs="Sylfaen"/>
          <w:color w:val="000000" w:themeColor="text1"/>
          <w:sz w:val="20"/>
          <w:lang w:val="ka-GE"/>
        </w:rPr>
        <w:t>ატარებს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კონტრაქტორის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მიერ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სამუშაოების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შესრულების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პერიოდულ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შემოწმებას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>.</w:t>
      </w:r>
    </w:p>
    <w:p w14:paraId="70B39370" w14:textId="169CC3DA" w:rsidR="00813AA9" w:rsidRPr="00847107" w:rsidRDefault="00813AA9" w:rsidP="00813AA9">
      <w:pPr>
        <w:pStyle w:val="ListParagraph"/>
        <w:numPr>
          <w:ilvl w:val="2"/>
          <w:numId w:val="1"/>
        </w:numPr>
        <w:spacing w:before="120" w:after="0" w:line="240" w:lineRule="auto"/>
        <w:ind w:left="900" w:hanging="630"/>
        <w:rPr>
          <w:rFonts w:ascii="BPG Algeti" w:hAnsi="BPG Algeti" w:cs="BPG Algeti"/>
          <w:b/>
          <w:bCs/>
          <w:smallCaps/>
          <w:color w:val="000000" w:themeColor="text1"/>
          <w:sz w:val="20"/>
        </w:rPr>
      </w:pPr>
      <w:r w:rsidRPr="00847107">
        <w:rPr>
          <w:rFonts w:ascii="Sylfaen" w:hAnsi="Sylfaen" w:cs="Sylfaen"/>
          <w:b/>
          <w:color w:val="000000" w:themeColor="text1"/>
          <w:sz w:val="20"/>
          <w:lang w:val="ka-GE"/>
        </w:rPr>
        <w:t>მშენებლობის</w:t>
      </w:r>
      <w:r w:rsidRPr="00847107">
        <w:rPr>
          <w:rFonts w:ascii="BPG Algeti" w:hAnsi="BPG Algeti" w:cs="BPG Algeti"/>
          <w:b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b/>
          <w:color w:val="000000" w:themeColor="text1"/>
          <w:sz w:val="20"/>
          <w:lang w:val="ka-GE"/>
        </w:rPr>
        <w:t>კონტროლის</w:t>
      </w:r>
      <w:r w:rsidRPr="00847107">
        <w:rPr>
          <w:rFonts w:ascii="BPG Algeti" w:hAnsi="BPG Algeti" w:cs="BPG Algeti"/>
          <w:b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b/>
          <w:color w:val="000000" w:themeColor="text1"/>
          <w:sz w:val="20"/>
          <w:lang w:val="ka-GE"/>
        </w:rPr>
        <w:t>ინჟინერი</w:t>
      </w:r>
      <w:r w:rsidRPr="00847107">
        <w:rPr>
          <w:rFonts w:ascii="BPG Algeti" w:hAnsi="BPG Algeti" w:cs="BPG Algeti"/>
          <w:b/>
          <w:color w:val="000000" w:themeColor="text1"/>
          <w:sz w:val="20"/>
          <w:lang w:val="ka-GE"/>
        </w:rPr>
        <w:t>\</w:t>
      </w:r>
      <w:r w:rsidRPr="00847107">
        <w:rPr>
          <w:rFonts w:ascii="Sylfaen" w:hAnsi="Sylfaen" w:cs="Sylfaen"/>
          <w:b/>
          <w:color w:val="000000" w:themeColor="text1"/>
          <w:sz w:val="20"/>
          <w:lang w:val="ka-GE"/>
        </w:rPr>
        <w:t>სამშენებლო</w:t>
      </w:r>
      <w:r w:rsidRPr="00847107">
        <w:rPr>
          <w:rFonts w:ascii="BPG Algeti" w:hAnsi="BPG Algeti" w:cs="BPG Algeti"/>
          <w:b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b/>
          <w:color w:val="000000" w:themeColor="text1"/>
          <w:sz w:val="20"/>
          <w:lang w:val="ka-GE"/>
        </w:rPr>
        <w:t>სამუშაოების</w:t>
      </w:r>
      <w:r w:rsidRPr="00847107">
        <w:rPr>
          <w:rFonts w:ascii="BPG Algeti" w:hAnsi="BPG Algeti" w:cs="BPG Algeti"/>
          <w:b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b/>
          <w:color w:val="000000" w:themeColor="text1"/>
          <w:sz w:val="20"/>
          <w:lang w:val="ka-GE"/>
        </w:rPr>
        <w:t>ზედამხედველი</w:t>
      </w:r>
    </w:p>
    <w:p w14:paraId="342C2181" w14:textId="33F792BF" w:rsidR="00813AA9" w:rsidRPr="00847107" w:rsidRDefault="00813AA9" w:rsidP="00813AA9">
      <w:pPr>
        <w:pStyle w:val="ListParagraph"/>
        <w:numPr>
          <w:ilvl w:val="3"/>
          <w:numId w:val="1"/>
        </w:numPr>
        <w:spacing w:before="120" w:after="120" w:line="240" w:lineRule="auto"/>
        <w:contextualSpacing w:val="0"/>
        <w:jc w:val="both"/>
        <w:rPr>
          <w:rFonts w:ascii="BPG Algeti" w:hAnsi="BPG Algeti" w:cs="BPG Algeti"/>
          <w:color w:val="000000" w:themeColor="text1"/>
          <w:sz w:val="20"/>
          <w:lang w:val="ka-GE"/>
        </w:rPr>
      </w:pPr>
      <w:r w:rsidRPr="00847107">
        <w:rPr>
          <w:rFonts w:ascii="Sylfaen" w:hAnsi="Sylfaen" w:cs="Sylfaen"/>
          <w:color w:val="000000" w:themeColor="text1"/>
          <w:sz w:val="20"/>
          <w:lang w:val="ka-GE"/>
        </w:rPr>
        <w:t>უზრუნველყოფს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ამ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="00562E8A" w:rsidRPr="00847107">
        <w:rPr>
          <w:rFonts w:ascii="Sylfaen" w:hAnsi="Sylfaen" w:cs="Sylfaen"/>
          <w:sz w:val="20"/>
          <w:lang w:val="ka-GE"/>
        </w:rPr>
        <w:t>წესების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მოთხოვნების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გაცნობას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ობიექტზე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დასაქმებული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პერსონალისთვის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>;</w:t>
      </w:r>
    </w:p>
    <w:p w14:paraId="1C0E2868" w14:textId="3BC58673" w:rsidR="00813AA9" w:rsidRPr="00847107" w:rsidRDefault="00813AA9" w:rsidP="00813AA9">
      <w:pPr>
        <w:pStyle w:val="ListParagraph"/>
        <w:numPr>
          <w:ilvl w:val="3"/>
          <w:numId w:val="1"/>
        </w:numPr>
        <w:spacing w:before="120" w:after="120" w:line="240" w:lineRule="auto"/>
        <w:contextualSpacing w:val="0"/>
        <w:jc w:val="both"/>
        <w:rPr>
          <w:rFonts w:ascii="BPG Algeti" w:hAnsi="BPG Algeti" w:cs="BPG Algeti"/>
          <w:color w:val="000000" w:themeColor="text1"/>
          <w:sz w:val="20"/>
          <w:lang w:val="ka-GE"/>
        </w:rPr>
      </w:pPr>
      <w:r w:rsidRPr="00847107">
        <w:rPr>
          <w:rFonts w:ascii="Sylfaen" w:hAnsi="Sylfaen" w:cs="Sylfaen"/>
          <w:color w:val="000000" w:themeColor="text1"/>
          <w:sz w:val="20"/>
          <w:lang w:val="ka-GE"/>
        </w:rPr>
        <w:t>ყოველდღიურად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აკონტროლებს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ამ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="00562E8A" w:rsidRPr="00847107">
        <w:rPr>
          <w:rFonts w:ascii="Sylfaen" w:hAnsi="Sylfaen" w:cs="Sylfaen"/>
          <w:sz w:val="20"/>
          <w:lang w:val="ka-GE"/>
        </w:rPr>
        <w:t>წესების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მოთხოვნების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სრულყოფილად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შესრულებას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სამუშაო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ობიექტზე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>;</w:t>
      </w:r>
    </w:p>
    <w:p w14:paraId="6630EFC0" w14:textId="77777777" w:rsidR="00813AA9" w:rsidRPr="00847107" w:rsidRDefault="00813AA9" w:rsidP="00813AA9">
      <w:pPr>
        <w:pStyle w:val="ListParagraph"/>
        <w:numPr>
          <w:ilvl w:val="3"/>
          <w:numId w:val="1"/>
        </w:numPr>
        <w:spacing w:before="120" w:after="120" w:line="240" w:lineRule="auto"/>
        <w:contextualSpacing w:val="0"/>
        <w:jc w:val="both"/>
        <w:rPr>
          <w:rFonts w:ascii="BPG Algeti" w:hAnsi="BPG Algeti" w:cs="BPG Algeti"/>
          <w:color w:val="000000" w:themeColor="text1"/>
          <w:sz w:val="20"/>
          <w:lang w:val="ka-GE"/>
        </w:rPr>
      </w:pPr>
      <w:r w:rsidRPr="00847107">
        <w:rPr>
          <w:rFonts w:ascii="Sylfaen" w:hAnsi="Sylfaen" w:cs="Sylfaen"/>
          <w:color w:val="000000" w:themeColor="text1"/>
          <w:sz w:val="20"/>
          <w:lang w:val="ka-GE"/>
        </w:rPr>
        <w:t>მართავს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და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აფასებს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რისკებს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,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ხოლო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საჭიროების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შემთხვევაში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უზრუნველყოფს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შესაბამის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რეაგირებას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; </w:t>
      </w:r>
    </w:p>
    <w:p w14:paraId="7E6A8E02" w14:textId="77777777" w:rsidR="00813AA9" w:rsidRPr="00847107" w:rsidRDefault="00813AA9" w:rsidP="00813AA9">
      <w:pPr>
        <w:pStyle w:val="ListParagraph"/>
        <w:numPr>
          <w:ilvl w:val="3"/>
          <w:numId w:val="1"/>
        </w:numPr>
        <w:spacing w:before="120" w:after="120" w:line="240" w:lineRule="auto"/>
        <w:contextualSpacing w:val="0"/>
        <w:jc w:val="both"/>
        <w:rPr>
          <w:rFonts w:ascii="BPG Algeti" w:hAnsi="BPG Algeti" w:cs="BPG Algeti"/>
          <w:color w:val="000000" w:themeColor="text1"/>
          <w:sz w:val="20"/>
          <w:lang w:val="ka-GE"/>
        </w:rPr>
      </w:pPr>
      <w:r w:rsidRPr="00847107">
        <w:rPr>
          <w:rFonts w:ascii="Sylfaen" w:hAnsi="Sylfaen" w:cs="Sylfaen"/>
          <w:color w:val="000000" w:themeColor="text1"/>
          <w:sz w:val="20"/>
          <w:lang w:val="ka-GE"/>
        </w:rPr>
        <w:t>ყოველთვიური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ანგარიშგების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და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რეგულარული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შემოწმებების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საფუძველზე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,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კონტრაქტორთან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ერთად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განიხილავს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საჭირო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მაკორექტირებელი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ქმედებების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შედეგებსა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და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სტატუსებს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>;</w:t>
      </w:r>
    </w:p>
    <w:p w14:paraId="58D6ED31" w14:textId="77777777" w:rsidR="00813AA9" w:rsidRPr="00847107" w:rsidRDefault="00813AA9" w:rsidP="00813AA9">
      <w:pPr>
        <w:pStyle w:val="ListParagraph"/>
        <w:numPr>
          <w:ilvl w:val="3"/>
          <w:numId w:val="1"/>
        </w:numPr>
        <w:spacing w:before="120" w:after="120" w:line="240" w:lineRule="auto"/>
        <w:contextualSpacing w:val="0"/>
        <w:jc w:val="both"/>
        <w:rPr>
          <w:rFonts w:ascii="BPG Algeti" w:hAnsi="BPG Algeti" w:cs="BPG Algeti"/>
          <w:color w:val="000000" w:themeColor="text1"/>
          <w:sz w:val="20"/>
          <w:lang w:val="ka-GE"/>
        </w:rPr>
      </w:pPr>
      <w:r w:rsidRPr="00847107">
        <w:rPr>
          <w:rFonts w:ascii="Sylfaen" w:hAnsi="Sylfaen" w:cs="Sylfaen"/>
          <w:color w:val="000000" w:themeColor="text1"/>
          <w:sz w:val="20"/>
          <w:lang w:val="ka-GE"/>
        </w:rPr>
        <w:t>ანგარიშს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აბარებს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ოპერაციების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მართვის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რგოლს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,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აღნიშნული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მოთხოვნების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დაცვით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კონტრაქტორის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მუშაობის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შესახებ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>;</w:t>
      </w:r>
    </w:p>
    <w:p w14:paraId="4856646A" w14:textId="77777777" w:rsidR="00813AA9" w:rsidRPr="00847107" w:rsidRDefault="00813AA9" w:rsidP="00813AA9">
      <w:pPr>
        <w:pStyle w:val="ListParagraph"/>
        <w:numPr>
          <w:ilvl w:val="2"/>
          <w:numId w:val="1"/>
        </w:numPr>
        <w:spacing w:before="120" w:after="0" w:line="240" w:lineRule="auto"/>
        <w:ind w:left="900" w:hanging="630"/>
        <w:rPr>
          <w:rFonts w:ascii="BPG Algeti" w:hAnsi="BPG Algeti" w:cs="BPG Algeti"/>
          <w:b/>
          <w:color w:val="000000" w:themeColor="text1"/>
          <w:sz w:val="20"/>
          <w:lang w:val="ka-GE"/>
        </w:rPr>
      </w:pPr>
      <w:r w:rsidRPr="00847107">
        <w:rPr>
          <w:rFonts w:ascii="BPG Algeti" w:hAnsi="BPG Algeti" w:cs="BPG Algeti"/>
          <w:b/>
          <w:color w:val="000000" w:themeColor="text1"/>
          <w:sz w:val="20"/>
          <w:lang w:val="ka-GE"/>
        </w:rPr>
        <w:t xml:space="preserve">EHS </w:t>
      </w:r>
      <w:r w:rsidRPr="00847107">
        <w:rPr>
          <w:rFonts w:ascii="Sylfaen" w:hAnsi="Sylfaen" w:cs="Sylfaen"/>
          <w:b/>
          <w:color w:val="000000" w:themeColor="text1"/>
          <w:sz w:val="20"/>
          <w:lang w:val="ka-GE"/>
        </w:rPr>
        <w:t>და</w:t>
      </w:r>
      <w:r w:rsidRPr="00847107">
        <w:rPr>
          <w:rFonts w:ascii="BPG Algeti" w:hAnsi="BPG Algeti" w:cs="BPG Algeti"/>
          <w:b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b/>
          <w:color w:val="000000" w:themeColor="text1"/>
          <w:sz w:val="20"/>
          <w:lang w:val="ka-GE"/>
        </w:rPr>
        <w:t>სოციალური</w:t>
      </w:r>
      <w:r w:rsidRPr="00847107">
        <w:rPr>
          <w:rFonts w:ascii="BPG Algeti" w:hAnsi="BPG Algeti" w:cs="BPG Algeti"/>
          <w:b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b/>
          <w:color w:val="000000" w:themeColor="text1"/>
          <w:sz w:val="20"/>
          <w:lang w:val="ka-GE"/>
        </w:rPr>
        <w:t>წარმომადგენელი</w:t>
      </w:r>
    </w:p>
    <w:p w14:paraId="35571AC3" w14:textId="75FE38E5" w:rsidR="00813AA9" w:rsidRPr="00847107" w:rsidRDefault="00813AA9" w:rsidP="00813AA9">
      <w:pPr>
        <w:pStyle w:val="ListParagraph"/>
        <w:numPr>
          <w:ilvl w:val="3"/>
          <w:numId w:val="1"/>
        </w:numPr>
        <w:spacing w:before="120" w:after="120" w:line="240" w:lineRule="auto"/>
        <w:contextualSpacing w:val="0"/>
        <w:jc w:val="both"/>
        <w:rPr>
          <w:rFonts w:ascii="BPG Algeti" w:hAnsi="BPG Algeti" w:cs="BPG Algeti"/>
          <w:color w:val="000000" w:themeColor="text1"/>
          <w:sz w:val="20"/>
          <w:lang w:val="ka-GE"/>
        </w:rPr>
      </w:pPr>
      <w:r w:rsidRPr="00847107">
        <w:rPr>
          <w:rFonts w:ascii="Sylfaen" w:hAnsi="Sylfaen" w:cs="Sylfaen"/>
          <w:color w:val="000000" w:themeColor="text1"/>
          <w:sz w:val="20"/>
          <w:lang w:val="ka-GE"/>
        </w:rPr>
        <w:t>ხელშეკრულების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გაფორმების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ეტაპზე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აკონტროლებს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,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შეიცავს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თუ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არა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ხელშეკრულება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EHS-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ის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და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შრომის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დაცვის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="00847107" w:rsidRPr="00D0424B">
        <w:rPr>
          <w:rFonts w:ascii="Sylfaen" w:hAnsi="Sylfaen" w:cs="Sylfaen"/>
          <w:sz w:val="20"/>
          <w:lang w:val="ka-GE"/>
        </w:rPr>
        <w:t>მოთხოვნებ</w:t>
      </w:r>
      <w:r w:rsidR="00847107">
        <w:rPr>
          <w:rFonts w:ascii="Sylfaen" w:hAnsi="Sylfaen" w:cs="Sylfaen"/>
          <w:sz w:val="20"/>
          <w:lang w:val="ka-GE"/>
        </w:rPr>
        <w:t>ის სავალდებულობის შესახებ შესაბამის მითითებას და აღნიშნული მიზნით, მოიპოვებს იურიდიული სამსახურის ვიზირებას გასაფორმებელ ხელშეკრულებაზე</w:t>
      </w:r>
      <w:r w:rsidR="00847107">
        <w:rPr>
          <w:rFonts w:ascii="Sylfaen" w:hAnsi="Sylfaen" w:cs="Sylfaen"/>
          <w:sz w:val="20"/>
        </w:rPr>
        <w:t>;</w:t>
      </w:r>
    </w:p>
    <w:p w14:paraId="69AA8606" w14:textId="77777777" w:rsidR="00813AA9" w:rsidRPr="00847107" w:rsidRDefault="00813AA9" w:rsidP="00813AA9">
      <w:pPr>
        <w:pStyle w:val="ListParagraph"/>
        <w:numPr>
          <w:ilvl w:val="3"/>
          <w:numId w:val="1"/>
        </w:numPr>
        <w:spacing w:before="120" w:after="120" w:line="240" w:lineRule="auto"/>
        <w:contextualSpacing w:val="0"/>
        <w:jc w:val="both"/>
        <w:rPr>
          <w:rFonts w:ascii="BPG Algeti" w:hAnsi="BPG Algeti" w:cs="BPG Algeti"/>
          <w:color w:val="000000" w:themeColor="text1"/>
          <w:sz w:val="20"/>
          <w:lang w:val="ka-GE"/>
        </w:rPr>
      </w:pPr>
      <w:r w:rsidRPr="00847107">
        <w:rPr>
          <w:rFonts w:ascii="Sylfaen" w:hAnsi="Sylfaen" w:cs="Sylfaen"/>
          <w:color w:val="000000" w:themeColor="text1"/>
          <w:sz w:val="20"/>
          <w:lang w:val="ka-GE"/>
        </w:rPr>
        <w:t>ამოწმებს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,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რამდენად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შეესაბამება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კონტრაქტორის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EHS-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ის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და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შრომის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დაცვის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გეგმები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და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პროცედურები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წინამდებარე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დოკუმენტით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განსაზღვრულ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მოთხოვნებს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და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ამის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შესახებ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ანგარიშს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აბარებს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ოპერაციების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მართვის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რგოლს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>;</w:t>
      </w:r>
    </w:p>
    <w:p w14:paraId="4DE4968E" w14:textId="03C68C3A" w:rsidR="00813AA9" w:rsidRPr="00847107" w:rsidRDefault="00813AA9" w:rsidP="00813AA9">
      <w:pPr>
        <w:pStyle w:val="ListParagraph"/>
        <w:numPr>
          <w:ilvl w:val="3"/>
          <w:numId w:val="1"/>
        </w:numPr>
        <w:spacing w:before="120" w:after="120" w:line="240" w:lineRule="auto"/>
        <w:contextualSpacing w:val="0"/>
        <w:jc w:val="both"/>
        <w:rPr>
          <w:rFonts w:ascii="BPG Algeti" w:hAnsi="BPG Algeti" w:cs="BPG Algeti"/>
          <w:color w:val="000000" w:themeColor="text1"/>
          <w:sz w:val="20"/>
          <w:lang w:val="ka-GE"/>
        </w:rPr>
      </w:pPr>
      <w:r w:rsidRPr="00847107">
        <w:rPr>
          <w:rFonts w:ascii="Sylfaen" w:hAnsi="Sylfaen" w:cs="Sylfaen"/>
          <w:color w:val="000000" w:themeColor="text1"/>
          <w:sz w:val="20"/>
          <w:lang w:val="ka-GE"/>
        </w:rPr>
        <w:t>აკონტროლებს</w:t>
      </w:r>
      <w:r w:rsidR="0043401D"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კონტრაქტორის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მიერ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EHS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და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შრომის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დაცვის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მოთხოვნების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შესრულებას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კონტრაქტის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მოქმედების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პერიოდში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>;</w:t>
      </w:r>
    </w:p>
    <w:p w14:paraId="5570A186" w14:textId="77777777" w:rsidR="00813AA9" w:rsidRPr="00847107" w:rsidRDefault="00813AA9" w:rsidP="00813AA9">
      <w:pPr>
        <w:pStyle w:val="ListParagraph"/>
        <w:numPr>
          <w:ilvl w:val="3"/>
          <w:numId w:val="1"/>
        </w:numPr>
        <w:spacing w:before="120" w:after="120" w:line="240" w:lineRule="auto"/>
        <w:contextualSpacing w:val="0"/>
        <w:jc w:val="both"/>
        <w:rPr>
          <w:rFonts w:ascii="BPG Algeti" w:hAnsi="BPG Algeti" w:cs="BPG Algeti"/>
          <w:color w:val="000000" w:themeColor="text1"/>
          <w:sz w:val="20"/>
          <w:lang w:val="ka-GE"/>
        </w:rPr>
      </w:pPr>
      <w:r w:rsidRPr="00847107">
        <w:rPr>
          <w:rFonts w:ascii="Sylfaen" w:hAnsi="Sylfaen" w:cs="Sylfaen"/>
          <w:color w:val="000000" w:themeColor="text1"/>
          <w:sz w:val="20"/>
          <w:lang w:val="ka-GE"/>
        </w:rPr>
        <w:t>თანამშრომლობს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კონტრაქტორის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EHS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პერსონალთან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და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აძლევს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მათ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რჩევებსა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და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მითითებებს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>.</w:t>
      </w:r>
    </w:p>
    <w:p w14:paraId="5CF166A6" w14:textId="77777777" w:rsidR="00813AA9" w:rsidRPr="00847107" w:rsidRDefault="00813AA9" w:rsidP="00813AA9">
      <w:pPr>
        <w:pStyle w:val="ListParagraph"/>
        <w:numPr>
          <w:ilvl w:val="2"/>
          <w:numId w:val="1"/>
        </w:numPr>
        <w:spacing w:before="120" w:after="0" w:line="240" w:lineRule="auto"/>
        <w:ind w:left="900" w:hanging="630"/>
        <w:rPr>
          <w:rFonts w:ascii="BPG Algeti" w:hAnsi="BPG Algeti" w:cs="BPG Algeti"/>
          <w:b/>
          <w:color w:val="000000" w:themeColor="text1"/>
          <w:sz w:val="20"/>
          <w:lang w:val="ka-GE"/>
        </w:rPr>
      </w:pPr>
      <w:r w:rsidRPr="00847107">
        <w:rPr>
          <w:rFonts w:ascii="Sylfaen" w:hAnsi="Sylfaen" w:cs="Sylfaen"/>
          <w:b/>
          <w:color w:val="000000" w:themeColor="text1"/>
          <w:sz w:val="20"/>
          <w:lang w:val="ka-GE"/>
        </w:rPr>
        <w:t>კონტრაქტორის</w:t>
      </w:r>
      <w:r w:rsidRPr="00847107">
        <w:rPr>
          <w:rFonts w:ascii="BPG Algeti" w:hAnsi="BPG Algeti" w:cs="BPG Algeti"/>
          <w:b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b/>
          <w:color w:val="000000" w:themeColor="text1"/>
          <w:sz w:val="20"/>
          <w:lang w:val="ka-GE"/>
        </w:rPr>
        <w:t>მმართველობითი</w:t>
      </w:r>
      <w:r w:rsidRPr="00847107">
        <w:rPr>
          <w:rFonts w:ascii="BPG Algeti" w:hAnsi="BPG Algeti" w:cs="BPG Algeti"/>
          <w:b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b/>
          <w:color w:val="000000" w:themeColor="text1"/>
          <w:sz w:val="20"/>
          <w:lang w:val="ka-GE"/>
        </w:rPr>
        <w:t>რგოლი</w:t>
      </w:r>
    </w:p>
    <w:p w14:paraId="33FBC765" w14:textId="77777777" w:rsidR="00813AA9" w:rsidRPr="00847107" w:rsidRDefault="00813AA9" w:rsidP="00813AA9">
      <w:pPr>
        <w:pStyle w:val="ListParagraph"/>
        <w:numPr>
          <w:ilvl w:val="3"/>
          <w:numId w:val="1"/>
        </w:numPr>
        <w:spacing w:before="120" w:after="120" w:line="240" w:lineRule="auto"/>
        <w:contextualSpacing w:val="0"/>
        <w:jc w:val="both"/>
        <w:rPr>
          <w:rFonts w:ascii="BPG Algeti" w:hAnsi="BPG Algeti" w:cs="BPG Algeti"/>
          <w:color w:val="000000" w:themeColor="text1"/>
          <w:sz w:val="20"/>
          <w:lang w:val="ka-GE"/>
        </w:rPr>
      </w:pPr>
      <w:r w:rsidRPr="00847107">
        <w:rPr>
          <w:rFonts w:ascii="Sylfaen" w:hAnsi="Sylfaen" w:cs="Sylfaen"/>
          <w:color w:val="000000" w:themeColor="text1"/>
          <w:sz w:val="20"/>
          <w:lang w:val="ka-GE"/>
        </w:rPr>
        <w:t>უზრუნველყოფს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თავისი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EHS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გეგმებისა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და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პროცედურების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შესაბამისობას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წინამდებარე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დოკუმენტით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განსაზღვრულ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მოთხოვნებთან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>;</w:t>
      </w:r>
    </w:p>
    <w:p w14:paraId="5D1D4668" w14:textId="77777777" w:rsidR="00813AA9" w:rsidRPr="00847107" w:rsidRDefault="00813AA9" w:rsidP="00813AA9">
      <w:pPr>
        <w:pStyle w:val="ListParagraph"/>
        <w:numPr>
          <w:ilvl w:val="3"/>
          <w:numId w:val="1"/>
        </w:numPr>
        <w:spacing w:before="120" w:after="120" w:line="240" w:lineRule="auto"/>
        <w:contextualSpacing w:val="0"/>
        <w:jc w:val="both"/>
        <w:rPr>
          <w:rFonts w:ascii="BPG Algeti" w:hAnsi="BPG Algeti" w:cs="BPG Algeti"/>
          <w:color w:val="000000" w:themeColor="text1"/>
          <w:sz w:val="20"/>
          <w:lang w:val="ka-GE"/>
        </w:rPr>
      </w:pPr>
      <w:r w:rsidRPr="00847107">
        <w:rPr>
          <w:rFonts w:ascii="Sylfaen" w:hAnsi="Sylfaen" w:cs="Sylfaen"/>
          <w:color w:val="000000" w:themeColor="text1"/>
          <w:sz w:val="20"/>
          <w:lang w:val="ka-GE"/>
        </w:rPr>
        <w:t>უზრუნველყოფს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EHS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და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შრომის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უსაფრთხოებაზე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პასუხისმგებელი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პირის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>/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რგოლის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გამოყოფას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პროექტის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ფარგლებში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>;</w:t>
      </w:r>
    </w:p>
    <w:p w14:paraId="4722E005" w14:textId="77777777" w:rsidR="00813AA9" w:rsidRPr="00847107" w:rsidRDefault="00813AA9" w:rsidP="00813AA9">
      <w:pPr>
        <w:pStyle w:val="ListParagraph"/>
        <w:numPr>
          <w:ilvl w:val="3"/>
          <w:numId w:val="1"/>
        </w:numPr>
        <w:spacing w:before="120" w:after="120" w:line="240" w:lineRule="auto"/>
        <w:contextualSpacing w:val="0"/>
        <w:jc w:val="both"/>
        <w:rPr>
          <w:rFonts w:ascii="BPG Algeti" w:hAnsi="BPG Algeti" w:cs="BPG Algeti"/>
          <w:color w:val="000000" w:themeColor="text1"/>
          <w:sz w:val="20"/>
          <w:lang w:val="ka-GE"/>
        </w:rPr>
      </w:pPr>
      <w:r w:rsidRPr="00847107">
        <w:rPr>
          <w:rFonts w:ascii="Sylfaen" w:hAnsi="Sylfaen" w:cs="Sylfaen"/>
          <w:color w:val="000000" w:themeColor="text1"/>
          <w:sz w:val="20"/>
          <w:lang w:val="ka-GE"/>
        </w:rPr>
        <w:t>სამუშაოებს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ახორციელებს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ევექსთან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შეთანხმებული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EHS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და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შრომის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დაცვის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გეგმისა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და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პროცედურის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მიხედვით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>;</w:t>
      </w:r>
    </w:p>
    <w:p w14:paraId="1FF8EA4C" w14:textId="4851905E" w:rsidR="00813AA9" w:rsidRPr="00847107" w:rsidRDefault="00813AA9" w:rsidP="00813AA9">
      <w:pPr>
        <w:pStyle w:val="ListParagraph"/>
        <w:numPr>
          <w:ilvl w:val="3"/>
          <w:numId w:val="1"/>
        </w:numPr>
        <w:spacing w:before="120" w:after="120" w:line="240" w:lineRule="auto"/>
        <w:contextualSpacing w:val="0"/>
        <w:jc w:val="both"/>
        <w:rPr>
          <w:rFonts w:ascii="BPG Algeti" w:hAnsi="BPG Algeti" w:cs="BPG Algeti"/>
          <w:color w:val="000000" w:themeColor="text1"/>
          <w:sz w:val="20"/>
          <w:lang w:val="ka-GE"/>
        </w:rPr>
      </w:pPr>
      <w:r w:rsidRPr="00847107">
        <w:rPr>
          <w:rFonts w:ascii="Sylfaen" w:hAnsi="Sylfaen" w:cs="Sylfaen"/>
          <w:color w:val="000000" w:themeColor="text1"/>
          <w:sz w:val="20"/>
          <w:lang w:val="ka-GE"/>
        </w:rPr>
        <w:t>უზრუნველყოფს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თავისი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და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="00847107" w:rsidRPr="00D0424B">
        <w:rPr>
          <w:rFonts w:ascii="Sylfaen" w:hAnsi="Sylfaen" w:cs="Sylfaen"/>
          <w:sz w:val="20"/>
          <w:lang w:val="ka-GE"/>
        </w:rPr>
        <w:t>კონტრაქტორის</w:t>
      </w:r>
      <w:r w:rsidR="00847107">
        <w:rPr>
          <w:rFonts w:ascii="Sylfaen" w:hAnsi="Sylfaen" w:cs="Sylfaen"/>
          <w:sz w:val="20"/>
          <w:lang w:val="ka-GE"/>
        </w:rPr>
        <w:t>/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ქვე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>-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კონტრაქტორის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პერსონალის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სწავლებას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გარემოს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დაცვის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,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ჯანდაცვის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,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უსაფრთხოებისა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და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სოციალურ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საკითხებში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>;</w:t>
      </w:r>
    </w:p>
    <w:p w14:paraId="2B412E37" w14:textId="09E32410" w:rsidR="00813AA9" w:rsidRPr="00847107" w:rsidRDefault="00813AA9">
      <w:pPr>
        <w:pStyle w:val="ListParagraph"/>
        <w:numPr>
          <w:ilvl w:val="3"/>
          <w:numId w:val="1"/>
        </w:numPr>
        <w:spacing w:before="120" w:after="120" w:line="240" w:lineRule="auto"/>
        <w:contextualSpacing w:val="0"/>
        <w:jc w:val="both"/>
        <w:rPr>
          <w:rFonts w:ascii="BPG Algeti" w:hAnsi="BPG Algeti" w:cs="BPG Algeti"/>
          <w:color w:val="000000" w:themeColor="text1"/>
          <w:sz w:val="20"/>
          <w:lang w:val="ka-GE"/>
        </w:rPr>
      </w:pPr>
      <w:r w:rsidRPr="00847107">
        <w:rPr>
          <w:rFonts w:ascii="Sylfaen" w:hAnsi="Sylfaen" w:cs="Sylfaen"/>
          <w:color w:val="000000" w:themeColor="text1"/>
          <w:sz w:val="20"/>
          <w:lang w:val="ka-GE"/>
        </w:rPr>
        <w:lastRenderedPageBreak/>
        <w:t>უზრუნველყოფს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ისეთი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მართვის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სისტემის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ჩამოყალიბებას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,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რომელიც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მიმართული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იქნება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="00847107" w:rsidRPr="00D0424B">
        <w:rPr>
          <w:rFonts w:ascii="Sylfaen" w:hAnsi="Sylfaen" w:cs="Sylfaen"/>
          <w:sz w:val="20"/>
          <w:lang w:val="ka-GE"/>
        </w:rPr>
        <w:t>კონტრაქტორის</w:t>
      </w:r>
      <w:r w:rsidR="00847107">
        <w:rPr>
          <w:rFonts w:ascii="Sylfaen" w:hAnsi="Sylfaen" w:cs="Sylfaen"/>
          <w:sz w:val="20"/>
          <w:lang w:val="ka-GE"/>
        </w:rPr>
        <w:t>/</w:t>
      </w:r>
      <w:r w:rsidR="00847107" w:rsidRPr="00847107">
        <w:rPr>
          <w:rFonts w:ascii="Sylfaen" w:hAnsi="Sylfaen" w:cs="Sylfaen"/>
          <w:color w:val="000000" w:themeColor="text1"/>
          <w:sz w:val="20"/>
          <w:lang w:val="ka-GE"/>
        </w:rPr>
        <w:t>ქვე</w:t>
      </w:r>
      <w:r w:rsidR="00847107" w:rsidRPr="00847107">
        <w:rPr>
          <w:rFonts w:ascii="BPG Algeti" w:hAnsi="BPG Algeti" w:cs="BPG Algeti"/>
          <w:color w:val="000000" w:themeColor="text1"/>
          <w:sz w:val="20"/>
          <w:lang w:val="ka-GE"/>
        </w:rPr>
        <w:t>-</w:t>
      </w:r>
      <w:r w:rsidR="00847107" w:rsidRPr="00847107">
        <w:rPr>
          <w:rFonts w:ascii="Sylfaen" w:hAnsi="Sylfaen" w:cs="Sylfaen"/>
          <w:color w:val="000000" w:themeColor="text1"/>
          <w:sz w:val="20"/>
          <w:lang w:val="ka-GE"/>
        </w:rPr>
        <w:t>კონტრაქტორის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მიერ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წინამდებარე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პროცედურის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შესრულებაზე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და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შესრულების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კონტროლზე</w:t>
      </w:r>
      <w:r w:rsidR="0043401D" w:rsidRPr="00847107">
        <w:rPr>
          <w:rFonts w:ascii="BPG Algeti" w:hAnsi="BPG Algeti" w:cs="BPG Algeti"/>
          <w:color w:val="000000" w:themeColor="text1"/>
          <w:sz w:val="20"/>
          <w:lang w:val="ka-GE"/>
        </w:rPr>
        <w:t>.</w:t>
      </w:r>
    </w:p>
    <w:p w14:paraId="7E96CE31" w14:textId="77777777" w:rsidR="00813AA9" w:rsidRPr="00847107" w:rsidRDefault="00813AA9" w:rsidP="00631696">
      <w:pPr>
        <w:pStyle w:val="Heading2"/>
        <w:numPr>
          <w:ilvl w:val="1"/>
          <w:numId w:val="1"/>
        </w:numPr>
        <w:ind w:left="360"/>
        <w:rPr>
          <w:rFonts w:ascii="BPG Algeti" w:hAnsi="BPG Algeti" w:cs="BPG Algeti"/>
        </w:rPr>
      </w:pPr>
      <w:bookmarkStart w:id="32" w:name="_Toc517786545"/>
      <w:bookmarkStart w:id="33" w:name="_Toc517877601"/>
      <w:r w:rsidRPr="00847107">
        <w:rPr>
          <w:rFonts w:cs="Sylfaen"/>
          <w:lang w:val="ka-GE"/>
        </w:rPr>
        <w:t>კონტრაქტორის</w:t>
      </w:r>
      <w:r w:rsidRPr="00847107">
        <w:rPr>
          <w:rFonts w:ascii="BPG Algeti" w:hAnsi="BPG Algeti" w:cs="BPG Algeti"/>
          <w:lang w:val="ka-GE"/>
        </w:rPr>
        <w:t xml:space="preserve"> </w:t>
      </w:r>
      <w:r w:rsidRPr="00847107">
        <w:rPr>
          <w:rFonts w:cs="Sylfaen"/>
          <w:lang w:val="ka-GE"/>
        </w:rPr>
        <w:t>მართვის</w:t>
      </w:r>
      <w:r w:rsidRPr="00847107">
        <w:rPr>
          <w:rFonts w:ascii="BPG Algeti" w:hAnsi="BPG Algeti" w:cs="BPG Algeti"/>
          <w:lang w:val="ka-GE"/>
        </w:rPr>
        <w:t xml:space="preserve"> </w:t>
      </w:r>
      <w:r w:rsidRPr="00847107">
        <w:rPr>
          <w:rFonts w:cs="Sylfaen"/>
          <w:lang w:val="ka-GE"/>
        </w:rPr>
        <w:t>პროცესი</w:t>
      </w:r>
      <w:bookmarkEnd w:id="32"/>
      <w:bookmarkEnd w:id="33"/>
      <w:r w:rsidRPr="00847107">
        <w:rPr>
          <w:rFonts w:ascii="BPG Algeti" w:hAnsi="BPG Algeti" w:cs="BPG Algeti"/>
          <w:b w:val="0"/>
          <w:lang w:val="ka-GE"/>
        </w:rPr>
        <w:t xml:space="preserve"> </w:t>
      </w:r>
    </w:p>
    <w:p w14:paraId="7A712250" w14:textId="77546F7F" w:rsidR="00813AA9" w:rsidRPr="00847107" w:rsidRDefault="00813AA9" w:rsidP="00631696">
      <w:pPr>
        <w:pStyle w:val="ListParagraph"/>
        <w:numPr>
          <w:ilvl w:val="2"/>
          <w:numId w:val="1"/>
        </w:numPr>
        <w:spacing w:before="120" w:after="120" w:line="240" w:lineRule="auto"/>
        <w:ind w:left="900" w:hanging="630"/>
        <w:contextualSpacing w:val="0"/>
        <w:jc w:val="both"/>
        <w:rPr>
          <w:rFonts w:ascii="BPG Algeti" w:hAnsi="BPG Algeti" w:cs="BPG Algeti"/>
          <w:sz w:val="20"/>
          <w:szCs w:val="20"/>
        </w:rPr>
      </w:pPr>
      <w:r w:rsidRPr="00847107">
        <w:rPr>
          <w:rFonts w:ascii="Sylfaen" w:hAnsi="Sylfaen" w:cs="Sylfaen"/>
          <w:sz w:val="20"/>
          <w:szCs w:val="20"/>
        </w:rPr>
        <w:t>ევექსი</w:t>
      </w:r>
      <w:r w:rsidR="00D87DE7">
        <w:rPr>
          <w:rFonts w:ascii="Sylfaen" w:hAnsi="Sylfaen" w:cs="Sylfaen"/>
          <w:sz w:val="20"/>
          <w:szCs w:val="20"/>
          <w:lang w:val="ka-GE"/>
        </w:rPr>
        <w:t>,</w:t>
      </w:r>
      <w:r w:rsidRPr="00847107">
        <w:rPr>
          <w:rFonts w:ascii="BPG Algeti" w:hAnsi="BPG Algeti" w:cs="BPG Algeti"/>
          <w:sz w:val="20"/>
          <w:szCs w:val="20"/>
        </w:rPr>
        <w:t xml:space="preserve"> </w:t>
      </w:r>
      <w:r w:rsidRPr="00847107">
        <w:rPr>
          <w:rFonts w:ascii="Sylfaen" w:hAnsi="Sylfaen" w:cs="Sylfaen"/>
          <w:sz w:val="20"/>
          <w:szCs w:val="20"/>
        </w:rPr>
        <w:t>მისი</w:t>
      </w:r>
      <w:r w:rsidRPr="00847107">
        <w:rPr>
          <w:rFonts w:ascii="BPG Algeti" w:hAnsi="BPG Algeti" w:cs="BPG Algeti"/>
          <w:sz w:val="20"/>
          <w:szCs w:val="20"/>
        </w:rPr>
        <w:t xml:space="preserve"> </w:t>
      </w:r>
      <w:r w:rsidRPr="00847107">
        <w:rPr>
          <w:rFonts w:ascii="Sylfaen" w:hAnsi="Sylfaen" w:cs="Sylfaen"/>
          <w:sz w:val="20"/>
          <w:szCs w:val="20"/>
        </w:rPr>
        <w:t>საქმიანობის</w:t>
      </w:r>
      <w:r w:rsidRPr="00847107">
        <w:rPr>
          <w:rFonts w:ascii="BPG Algeti" w:hAnsi="BPG Algeti" w:cs="BPG Algeti"/>
          <w:sz w:val="20"/>
          <w:szCs w:val="20"/>
        </w:rPr>
        <w:t xml:space="preserve"> </w:t>
      </w:r>
      <w:r w:rsidRPr="00847107">
        <w:rPr>
          <w:rFonts w:ascii="Sylfaen" w:hAnsi="Sylfaen" w:cs="Sylfaen"/>
          <w:sz w:val="20"/>
          <w:szCs w:val="20"/>
        </w:rPr>
        <w:t>ფარგლებში</w:t>
      </w:r>
      <w:r w:rsidRPr="00847107">
        <w:rPr>
          <w:rFonts w:ascii="BPG Algeti" w:hAnsi="BPG Algeti" w:cs="BPG Algeti"/>
          <w:sz w:val="20"/>
          <w:szCs w:val="20"/>
        </w:rPr>
        <w:t xml:space="preserve"> </w:t>
      </w:r>
      <w:r w:rsidRPr="00847107">
        <w:rPr>
          <w:rFonts w:ascii="Sylfaen" w:hAnsi="Sylfaen" w:cs="Sylfaen"/>
          <w:sz w:val="20"/>
          <w:szCs w:val="20"/>
        </w:rPr>
        <w:t>სხვადასხვა</w:t>
      </w:r>
      <w:r w:rsidRPr="00847107">
        <w:rPr>
          <w:rFonts w:ascii="BPG Algeti" w:hAnsi="BPG Algeti" w:cs="BPG Algeti"/>
          <w:sz w:val="20"/>
          <w:szCs w:val="20"/>
        </w:rPr>
        <w:t xml:space="preserve"> </w:t>
      </w:r>
      <w:r w:rsidRPr="00847107">
        <w:rPr>
          <w:rFonts w:ascii="Sylfaen" w:hAnsi="Sylfaen" w:cs="Sylfaen"/>
          <w:sz w:val="20"/>
          <w:szCs w:val="20"/>
        </w:rPr>
        <w:t>სამუშაოების</w:t>
      </w:r>
      <w:r w:rsidRPr="00847107">
        <w:rPr>
          <w:rFonts w:ascii="BPG Algeti" w:hAnsi="BPG Algeti" w:cs="BPG Algeti"/>
          <w:sz w:val="20"/>
          <w:szCs w:val="20"/>
        </w:rPr>
        <w:t xml:space="preserve"> </w:t>
      </w:r>
      <w:r w:rsidRPr="00847107">
        <w:rPr>
          <w:rFonts w:ascii="Sylfaen" w:hAnsi="Sylfaen" w:cs="Sylfaen"/>
          <w:sz w:val="20"/>
          <w:szCs w:val="20"/>
        </w:rPr>
        <w:t>შესრულების</w:t>
      </w:r>
      <w:r w:rsidRPr="00847107">
        <w:rPr>
          <w:rFonts w:ascii="BPG Algeti" w:hAnsi="BPG Algeti" w:cs="BPG Algeti"/>
          <w:sz w:val="20"/>
          <w:szCs w:val="20"/>
        </w:rPr>
        <w:t xml:space="preserve"> </w:t>
      </w:r>
      <w:r w:rsidRPr="00847107">
        <w:rPr>
          <w:rFonts w:ascii="Sylfaen" w:hAnsi="Sylfaen" w:cs="Sylfaen"/>
          <w:sz w:val="20"/>
          <w:szCs w:val="20"/>
        </w:rPr>
        <w:t>ან</w:t>
      </w:r>
      <w:r w:rsidRPr="00847107">
        <w:rPr>
          <w:rFonts w:ascii="BPG Algeti" w:hAnsi="BPG Algeti" w:cs="BPG Algeti"/>
          <w:sz w:val="20"/>
          <w:szCs w:val="20"/>
        </w:rPr>
        <w:t>/</w:t>
      </w:r>
      <w:r w:rsidRPr="00847107">
        <w:rPr>
          <w:rFonts w:ascii="Sylfaen" w:hAnsi="Sylfaen" w:cs="Sylfaen"/>
          <w:sz w:val="20"/>
          <w:szCs w:val="20"/>
        </w:rPr>
        <w:t>და</w:t>
      </w:r>
      <w:r w:rsidRPr="00847107">
        <w:rPr>
          <w:rFonts w:ascii="BPG Algeti" w:hAnsi="BPG Algeti" w:cs="BPG Algeti"/>
          <w:sz w:val="20"/>
          <w:szCs w:val="20"/>
        </w:rPr>
        <w:t xml:space="preserve"> </w:t>
      </w:r>
      <w:r w:rsidRPr="00847107">
        <w:rPr>
          <w:rFonts w:ascii="Sylfaen" w:hAnsi="Sylfaen" w:cs="Sylfaen"/>
          <w:sz w:val="20"/>
          <w:szCs w:val="20"/>
        </w:rPr>
        <w:t>საქონლის</w:t>
      </w:r>
      <w:r w:rsidRPr="00847107">
        <w:rPr>
          <w:rFonts w:ascii="BPG Algeti" w:hAnsi="BPG Algeti" w:cs="BPG Algeti"/>
          <w:sz w:val="20"/>
          <w:szCs w:val="20"/>
        </w:rPr>
        <w:t xml:space="preserve"> </w:t>
      </w:r>
      <w:r w:rsidRPr="00847107">
        <w:rPr>
          <w:rFonts w:ascii="Sylfaen" w:hAnsi="Sylfaen" w:cs="Sylfaen"/>
          <w:sz w:val="20"/>
          <w:szCs w:val="20"/>
        </w:rPr>
        <w:t>შესყიდვის</w:t>
      </w:r>
      <w:r w:rsidRPr="00847107">
        <w:rPr>
          <w:rFonts w:ascii="BPG Algeti" w:hAnsi="BPG Algeti" w:cs="BPG Algeti"/>
          <w:sz w:val="20"/>
          <w:szCs w:val="20"/>
        </w:rPr>
        <w:t xml:space="preserve"> </w:t>
      </w:r>
      <w:r w:rsidRPr="00847107">
        <w:rPr>
          <w:rFonts w:ascii="Sylfaen" w:hAnsi="Sylfaen" w:cs="Sylfaen"/>
          <w:sz w:val="20"/>
          <w:szCs w:val="20"/>
        </w:rPr>
        <w:t>მიზნით</w:t>
      </w:r>
      <w:r w:rsidR="00D87DE7">
        <w:rPr>
          <w:rFonts w:ascii="Sylfaen" w:hAnsi="Sylfaen" w:cs="Sylfaen"/>
          <w:sz w:val="20"/>
          <w:szCs w:val="20"/>
          <w:lang w:val="ka-GE"/>
        </w:rPr>
        <w:t>,</w:t>
      </w:r>
      <w:r w:rsidRPr="00847107">
        <w:rPr>
          <w:rFonts w:ascii="BPG Algeti" w:hAnsi="BPG Algeti" w:cs="BPG Algeti"/>
          <w:sz w:val="20"/>
          <w:szCs w:val="20"/>
        </w:rPr>
        <w:t xml:space="preserve"> </w:t>
      </w:r>
      <w:r w:rsidRPr="00847107">
        <w:rPr>
          <w:rFonts w:ascii="Sylfaen" w:hAnsi="Sylfaen" w:cs="Sylfaen"/>
          <w:sz w:val="20"/>
          <w:szCs w:val="20"/>
        </w:rPr>
        <w:t>მიმართვას</w:t>
      </w:r>
      <w:r w:rsidRPr="00847107">
        <w:rPr>
          <w:rFonts w:ascii="BPG Algeti" w:hAnsi="BPG Algeti" w:cs="BPG Algeti"/>
          <w:sz w:val="20"/>
          <w:szCs w:val="20"/>
        </w:rPr>
        <w:t xml:space="preserve"> </w:t>
      </w:r>
      <w:r w:rsidR="00D87DE7">
        <w:rPr>
          <w:rFonts w:ascii="Sylfaen" w:hAnsi="Sylfaen" w:cs="Sylfaen"/>
          <w:sz w:val="20"/>
          <w:szCs w:val="20"/>
          <w:lang w:val="ka-GE"/>
        </w:rPr>
        <w:t>კომპანიებს</w:t>
      </w:r>
      <w:r w:rsidRPr="00847107">
        <w:rPr>
          <w:rFonts w:ascii="BPG Algeti" w:hAnsi="BPG Algeti" w:cs="BPG Algeti"/>
          <w:sz w:val="20"/>
          <w:szCs w:val="20"/>
        </w:rPr>
        <w:t xml:space="preserve"> - </w:t>
      </w:r>
      <w:r w:rsidR="00D87DE7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szCs w:val="20"/>
        </w:rPr>
        <w:t>ორგაზანიზაციებს</w:t>
      </w:r>
      <w:r w:rsidRPr="00847107">
        <w:rPr>
          <w:rFonts w:ascii="BPG Algeti" w:hAnsi="BPG Algeti" w:cs="BPG Algeti"/>
          <w:sz w:val="20"/>
          <w:szCs w:val="20"/>
        </w:rPr>
        <w:t xml:space="preserve"> </w:t>
      </w:r>
      <w:r w:rsidRPr="00847107">
        <w:rPr>
          <w:rFonts w:ascii="Sylfaen" w:hAnsi="Sylfaen" w:cs="Sylfaen"/>
          <w:sz w:val="20"/>
          <w:szCs w:val="20"/>
        </w:rPr>
        <w:t>ან</w:t>
      </w:r>
      <w:r w:rsidRPr="00847107">
        <w:rPr>
          <w:rFonts w:ascii="BPG Algeti" w:hAnsi="BPG Algeti" w:cs="BPG Algeti"/>
          <w:sz w:val="20"/>
          <w:szCs w:val="20"/>
        </w:rPr>
        <w:t xml:space="preserve"> </w:t>
      </w:r>
      <w:r w:rsidRPr="00847107">
        <w:rPr>
          <w:rFonts w:ascii="Sylfaen" w:hAnsi="Sylfaen" w:cs="Sylfaen"/>
          <w:sz w:val="20"/>
          <w:szCs w:val="20"/>
        </w:rPr>
        <w:t>ფიზიკურ</w:t>
      </w:r>
      <w:r w:rsidRPr="00847107">
        <w:rPr>
          <w:rFonts w:ascii="BPG Algeti" w:hAnsi="BPG Algeti" w:cs="BPG Algeti"/>
          <w:sz w:val="20"/>
          <w:szCs w:val="20"/>
        </w:rPr>
        <w:t xml:space="preserve"> </w:t>
      </w:r>
      <w:r w:rsidRPr="00847107">
        <w:rPr>
          <w:rFonts w:ascii="Sylfaen" w:hAnsi="Sylfaen" w:cs="Sylfaen"/>
          <w:sz w:val="20"/>
          <w:szCs w:val="20"/>
        </w:rPr>
        <w:t>პირებს</w:t>
      </w:r>
      <w:r w:rsidR="00D87DE7">
        <w:rPr>
          <w:rFonts w:ascii="Sylfaen" w:hAnsi="Sylfaen" w:cs="Sylfaen"/>
          <w:sz w:val="20"/>
          <w:szCs w:val="20"/>
          <w:lang w:val="ka-GE"/>
        </w:rPr>
        <w:t xml:space="preserve"> </w:t>
      </w:r>
      <w:r w:rsidR="00D87DE7">
        <w:rPr>
          <w:rFonts w:ascii="Sylfaen" w:hAnsi="Sylfaen" w:cs="Sylfaen"/>
          <w:color w:val="000000" w:themeColor="text1"/>
          <w:sz w:val="20"/>
          <w:lang w:val="ka-GE"/>
        </w:rPr>
        <w:t>(პოტენციურ კონტრაქტორებს)</w:t>
      </w:r>
      <w:r w:rsidRPr="00847107">
        <w:rPr>
          <w:rFonts w:ascii="BPG Algeti" w:hAnsi="BPG Algeti" w:cs="BPG Algeti"/>
          <w:sz w:val="20"/>
          <w:szCs w:val="20"/>
        </w:rPr>
        <w:t xml:space="preserve">, </w:t>
      </w:r>
      <w:r w:rsidRPr="00847107">
        <w:rPr>
          <w:rFonts w:ascii="Sylfaen" w:hAnsi="Sylfaen" w:cs="Sylfaen"/>
          <w:sz w:val="20"/>
          <w:szCs w:val="20"/>
        </w:rPr>
        <w:t>განსაზღვრული</w:t>
      </w:r>
      <w:r w:rsidRPr="00847107">
        <w:rPr>
          <w:rFonts w:ascii="BPG Algeti" w:hAnsi="BPG Algeti" w:cs="BPG Algeti"/>
          <w:sz w:val="20"/>
          <w:szCs w:val="20"/>
        </w:rPr>
        <w:t xml:space="preserve"> </w:t>
      </w:r>
      <w:r w:rsidRPr="00847107">
        <w:rPr>
          <w:rFonts w:ascii="Sylfaen" w:hAnsi="Sylfaen" w:cs="Sylfaen"/>
          <w:sz w:val="20"/>
          <w:szCs w:val="20"/>
        </w:rPr>
        <w:t>პირობებისა</w:t>
      </w:r>
      <w:r w:rsidRPr="00847107">
        <w:rPr>
          <w:rFonts w:ascii="BPG Algeti" w:hAnsi="BPG Algeti" w:cs="BPG Algeti"/>
          <w:sz w:val="20"/>
          <w:szCs w:val="20"/>
        </w:rPr>
        <w:t xml:space="preserve"> </w:t>
      </w:r>
      <w:r w:rsidRPr="00847107">
        <w:rPr>
          <w:rFonts w:ascii="Sylfaen" w:hAnsi="Sylfaen" w:cs="Sylfaen"/>
          <w:sz w:val="20"/>
          <w:szCs w:val="20"/>
        </w:rPr>
        <w:t>და</w:t>
      </w:r>
      <w:r w:rsidRPr="00847107">
        <w:rPr>
          <w:rFonts w:ascii="BPG Algeti" w:hAnsi="BPG Algeti" w:cs="BPG Algeti"/>
          <w:sz w:val="20"/>
          <w:szCs w:val="20"/>
        </w:rPr>
        <w:t xml:space="preserve"> </w:t>
      </w:r>
      <w:r w:rsidRPr="00847107">
        <w:rPr>
          <w:rFonts w:ascii="Sylfaen" w:hAnsi="Sylfaen" w:cs="Sylfaen"/>
          <w:sz w:val="20"/>
          <w:szCs w:val="20"/>
        </w:rPr>
        <w:t>პასუხისმგებლობების</w:t>
      </w:r>
      <w:r w:rsidRPr="00847107">
        <w:rPr>
          <w:rFonts w:ascii="BPG Algeti" w:hAnsi="BPG Algeti" w:cs="BPG Algeti"/>
          <w:sz w:val="20"/>
          <w:szCs w:val="20"/>
        </w:rPr>
        <w:t xml:space="preserve"> </w:t>
      </w:r>
      <w:r w:rsidRPr="00847107">
        <w:rPr>
          <w:rFonts w:ascii="Sylfaen" w:hAnsi="Sylfaen" w:cs="Sylfaen"/>
          <w:sz w:val="20"/>
          <w:szCs w:val="20"/>
        </w:rPr>
        <w:t>ფარგლებში</w:t>
      </w:r>
      <w:r w:rsidR="00D87DE7">
        <w:rPr>
          <w:rFonts w:ascii="Sylfaen" w:hAnsi="Sylfaen" w:cs="Sylfaen"/>
          <w:sz w:val="20"/>
          <w:szCs w:val="20"/>
          <w:lang w:val="ka-GE"/>
        </w:rPr>
        <w:t>,</w:t>
      </w:r>
      <w:r w:rsidRPr="00847107">
        <w:rPr>
          <w:rFonts w:ascii="BPG Algeti" w:hAnsi="BPG Algeti" w:cs="BPG Algeti"/>
          <w:sz w:val="20"/>
          <w:szCs w:val="20"/>
        </w:rPr>
        <w:t xml:space="preserve"> </w:t>
      </w:r>
      <w:r w:rsidRPr="00847107">
        <w:rPr>
          <w:rFonts w:ascii="Sylfaen" w:hAnsi="Sylfaen" w:cs="Sylfaen"/>
          <w:sz w:val="20"/>
          <w:szCs w:val="20"/>
        </w:rPr>
        <w:t>მათ</w:t>
      </w:r>
      <w:r w:rsidRPr="00847107">
        <w:rPr>
          <w:rFonts w:ascii="BPG Algeti" w:hAnsi="BPG Algeti" w:cs="BPG Algeti"/>
          <w:sz w:val="20"/>
          <w:szCs w:val="20"/>
        </w:rPr>
        <w:t xml:space="preserve"> </w:t>
      </w:r>
      <w:r w:rsidRPr="00847107">
        <w:rPr>
          <w:rFonts w:ascii="Sylfaen" w:hAnsi="Sylfaen" w:cs="Sylfaen"/>
          <w:sz w:val="20"/>
          <w:szCs w:val="20"/>
        </w:rPr>
        <w:t>მიერ</w:t>
      </w:r>
      <w:r w:rsidRPr="00847107">
        <w:rPr>
          <w:rFonts w:ascii="BPG Algeti" w:hAnsi="BPG Algeti" w:cs="BPG Algeti"/>
          <w:sz w:val="20"/>
          <w:szCs w:val="20"/>
        </w:rPr>
        <w:t xml:space="preserve"> </w:t>
      </w:r>
      <w:r w:rsidRPr="00847107">
        <w:rPr>
          <w:rFonts w:ascii="Sylfaen" w:hAnsi="Sylfaen" w:cs="Sylfaen"/>
          <w:sz w:val="20"/>
          <w:szCs w:val="20"/>
        </w:rPr>
        <w:t>შემოთავაზებული</w:t>
      </w:r>
      <w:r w:rsidRPr="00847107">
        <w:rPr>
          <w:rFonts w:ascii="BPG Algeti" w:hAnsi="BPG Algeti" w:cs="BPG Algeti"/>
          <w:sz w:val="20"/>
          <w:szCs w:val="20"/>
        </w:rPr>
        <w:t xml:space="preserve"> </w:t>
      </w:r>
      <w:r w:rsidRPr="00847107">
        <w:rPr>
          <w:rFonts w:ascii="Sylfaen" w:hAnsi="Sylfaen" w:cs="Sylfaen"/>
          <w:sz w:val="20"/>
          <w:szCs w:val="20"/>
        </w:rPr>
        <w:t>საქონლის</w:t>
      </w:r>
      <w:r w:rsidR="00D87DE7">
        <w:rPr>
          <w:rFonts w:ascii="Sylfaen" w:hAnsi="Sylfaen" w:cs="Sylfaen"/>
          <w:sz w:val="20"/>
          <w:szCs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szCs w:val="20"/>
        </w:rPr>
        <w:t>სამუშაოების</w:t>
      </w:r>
      <w:r w:rsidRPr="00847107">
        <w:rPr>
          <w:rFonts w:ascii="BPG Algeti" w:hAnsi="BPG Algeti" w:cs="BPG Algeti"/>
          <w:sz w:val="20"/>
          <w:szCs w:val="20"/>
        </w:rPr>
        <w:t xml:space="preserve"> </w:t>
      </w:r>
      <w:r w:rsidRPr="00847107">
        <w:rPr>
          <w:rFonts w:ascii="Sylfaen" w:hAnsi="Sylfaen" w:cs="Sylfaen"/>
          <w:sz w:val="20"/>
          <w:szCs w:val="20"/>
        </w:rPr>
        <w:t>მიღების</w:t>
      </w:r>
      <w:r w:rsidRPr="00847107">
        <w:rPr>
          <w:rFonts w:ascii="BPG Algeti" w:hAnsi="BPG Algeti" w:cs="BPG Algeti"/>
          <w:sz w:val="20"/>
          <w:szCs w:val="20"/>
        </w:rPr>
        <w:t>/</w:t>
      </w:r>
      <w:r w:rsidRPr="00847107">
        <w:rPr>
          <w:rFonts w:ascii="Sylfaen" w:hAnsi="Sylfaen" w:cs="Sylfaen"/>
          <w:sz w:val="20"/>
          <w:szCs w:val="20"/>
        </w:rPr>
        <w:t>განხორციელების</w:t>
      </w:r>
      <w:r w:rsidRPr="00847107">
        <w:rPr>
          <w:rFonts w:ascii="BPG Algeti" w:hAnsi="BPG Algeti" w:cs="BPG Algeti"/>
          <w:sz w:val="20"/>
          <w:szCs w:val="20"/>
        </w:rPr>
        <w:t xml:space="preserve"> </w:t>
      </w:r>
      <w:r w:rsidRPr="00847107">
        <w:rPr>
          <w:rFonts w:ascii="Sylfaen" w:hAnsi="Sylfaen" w:cs="Sylfaen"/>
          <w:sz w:val="20"/>
          <w:szCs w:val="20"/>
        </w:rPr>
        <w:t>მიზნით</w:t>
      </w:r>
      <w:r w:rsidRPr="00847107">
        <w:rPr>
          <w:rFonts w:ascii="BPG Algeti" w:hAnsi="BPG Algeti" w:cs="BPG Algeti"/>
          <w:sz w:val="20"/>
          <w:szCs w:val="20"/>
        </w:rPr>
        <w:t>;</w:t>
      </w:r>
    </w:p>
    <w:p w14:paraId="613E4248" w14:textId="7FCEB12F" w:rsidR="00813AA9" w:rsidRPr="00847107" w:rsidRDefault="00D87DE7" w:rsidP="00631696">
      <w:pPr>
        <w:pStyle w:val="ListParagraph"/>
        <w:numPr>
          <w:ilvl w:val="2"/>
          <w:numId w:val="1"/>
        </w:numPr>
        <w:spacing w:before="120" w:after="120" w:line="240" w:lineRule="auto"/>
        <w:ind w:left="900" w:hanging="630"/>
        <w:contextualSpacing w:val="0"/>
        <w:jc w:val="both"/>
        <w:rPr>
          <w:rFonts w:ascii="BPG Algeti" w:hAnsi="BPG Algeti" w:cs="BPG Algeti"/>
          <w:color w:val="000000" w:themeColor="text1"/>
          <w:sz w:val="20"/>
          <w:lang w:val="ka-GE"/>
        </w:rPr>
      </w:pPr>
      <w:r>
        <w:rPr>
          <w:rFonts w:ascii="Sylfaen" w:hAnsi="Sylfaen" w:cs="Sylfaen"/>
          <w:color w:val="000000" w:themeColor="text1"/>
          <w:sz w:val="20"/>
          <w:lang w:val="ka-GE"/>
        </w:rPr>
        <w:t>შესაბამის</w:t>
      </w:r>
      <w:r w:rsidR="00813AA9"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="00813AA9" w:rsidRPr="00847107">
        <w:rPr>
          <w:rFonts w:ascii="Sylfaen" w:hAnsi="Sylfaen" w:cs="Sylfaen"/>
          <w:color w:val="000000" w:themeColor="text1"/>
          <w:sz w:val="20"/>
          <w:lang w:val="ka-GE"/>
        </w:rPr>
        <w:t>მხარესთან</w:t>
      </w:r>
      <w:r w:rsidR="00813AA9"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="00813AA9" w:rsidRPr="00847107">
        <w:rPr>
          <w:rFonts w:ascii="Sylfaen" w:hAnsi="Sylfaen" w:cs="Sylfaen"/>
          <w:color w:val="000000" w:themeColor="text1"/>
          <w:sz w:val="20"/>
          <w:lang w:val="ka-GE"/>
        </w:rPr>
        <w:t>მოლაპარაკებაზე</w:t>
      </w:r>
      <w:r w:rsidR="00813AA9"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="00813AA9" w:rsidRPr="00847107">
        <w:rPr>
          <w:rFonts w:ascii="Sylfaen" w:hAnsi="Sylfaen" w:cs="Sylfaen"/>
          <w:color w:val="000000" w:themeColor="text1"/>
          <w:sz w:val="20"/>
          <w:lang w:val="ka-GE"/>
        </w:rPr>
        <w:t>პასუხისმგებელია</w:t>
      </w:r>
      <w:r w:rsidR="00813AA9"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="00813AA9" w:rsidRPr="00847107">
        <w:rPr>
          <w:rFonts w:ascii="Sylfaen" w:hAnsi="Sylfaen" w:cs="Sylfaen"/>
          <w:color w:val="000000" w:themeColor="text1"/>
          <w:sz w:val="20"/>
          <w:lang w:val="ka-GE"/>
        </w:rPr>
        <w:t>კომპანიის</w:t>
      </w:r>
      <w:r w:rsidR="00813AA9"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="00813AA9" w:rsidRPr="00847107">
        <w:rPr>
          <w:rFonts w:ascii="Sylfaen" w:hAnsi="Sylfaen" w:cs="Sylfaen"/>
          <w:color w:val="000000" w:themeColor="text1"/>
          <w:sz w:val="20"/>
          <w:lang w:val="ka-GE"/>
        </w:rPr>
        <w:t>შესაბამისი</w:t>
      </w:r>
      <w:r w:rsidR="00813AA9"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="00813AA9" w:rsidRPr="00847107">
        <w:rPr>
          <w:rFonts w:ascii="Sylfaen" w:hAnsi="Sylfaen" w:cs="Sylfaen"/>
          <w:color w:val="000000" w:themeColor="text1"/>
          <w:sz w:val="20"/>
          <w:lang w:val="ka-GE"/>
        </w:rPr>
        <w:t>ბიზნეს</w:t>
      </w:r>
      <w:r w:rsidR="00813AA9"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="00813AA9" w:rsidRPr="00847107">
        <w:rPr>
          <w:rFonts w:ascii="Sylfaen" w:hAnsi="Sylfaen" w:cs="Sylfaen"/>
          <w:color w:val="000000" w:themeColor="text1"/>
          <w:sz w:val="20"/>
          <w:lang w:val="ka-GE"/>
        </w:rPr>
        <w:t>მიმართულება</w:t>
      </w:r>
      <w:r w:rsidR="00813AA9" w:rsidRPr="00847107">
        <w:rPr>
          <w:rFonts w:ascii="BPG Algeti" w:hAnsi="BPG Algeti" w:cs="BPG Algeti"/>
          <w:color w:val="000000" w:themeColor="text1"/>
          <w:sz w:val="20"/>
          <w:lang w:val="ka-GE"/>
        </w:rPr>
        <w:t>;</w:t>
      </w:r>
    </w:p>
    <w:p w14:paraId="2C81C1AA" w14:textId="77777777" w:rsidR="00813AA9" w:rsidRPr="00847107" w:rsidRDefault="00813AA9" w:rsidP="00631696">
      <w:pPr>
        <w:pStyle w:val="ListParagraph"/>
        <w:numPr>
          <w:ilvl w:val="2"/>
          <w:numId w:val="1"/>
        </w:numPr>
        <w:spacing w:before="120" w:after="120" w:line="240" w:lineRule="auto"/>
        <w:ind w:left="900" w:hanging="630"/>
        <w:contextualSpacing w:val="0"/>
        <w:jc w:val="both"/>
        <w:rPr>
          <w:rFonts w:ascii="BPG Algeti" w:hAnsi="BPG Algeti" w:cs="BPG Algeti"/>
          <w:color w:val="000000" w:themeColor="text1"/>
          <w:sz w:val="20"/>
          <w:lang w:val="ka-GE"/>
        </w:rPr>
      </w:pPr>
      <w:r w:rsidRPr="00847107">
        <w:rPr>
          <w:rFonts w:ascii="Sylfaen" w:hAnsi="Sylfaen" w:cs="Sylfaen"/>
          <w:color w:val="000000" w:themeColor="text1"/>
          <w:sz w:val="20"/>
          <w:lang w:val="ka-GE"/>
        </w:rPr>
        <w:t>კონტრაქტორის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შერჩევა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ხორციელდება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წინასწარ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განსაზღვრული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კრიტერიუმების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საფუძველზე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>;</w:t>
      </w:r>
    </w:p>
    <w:p w14:paraId="08EF53C1" w14:textId="086563D0" w:rsidR="00813AA9" w:rsidRPr="00847107" w:rsidRDefault="00813AA9" w:rsidP="00631696">
      <w:pPr>
        <w:pStyle w:val="ListParagraph"/>
        <w:numPr>
          <w:ilvl w:val="2"/>
          <w:numId w:val="1"/>
        </w:numPr>
        <w:spacing w:before="120" w:after="120" w:line="240" w:lineRule="auto"/>
        <w:ind w:left="900" w:hanging="630"/>
        <w:contextualSpacing w:val="0"/>
        <w:jc w:val="both"/>
        <w:rPr>
          <w:rFonts w:ascii="BPG Algeti" w:hAnsi="BPG Algeti" w:cs="BPG Algeti"/>
          <w:color w:val="000000" w:themeColor="text1"/>
          <w:sz w:val="20"/>
          <w:lang w:val="ka-GE"/>
        </w:rPr>
      </w:pPr>
      <w:r w:rsidRPr="00847107">
        <w:rPr>
          <w:rFonts w:ascii="Sylfaen" w:hAnsi="Sylfaen" w:cs="Sylfaen"/>
          <w:color w:val="000000" w:themeColor="text1"/>
          <w:sz w:val="20"/>
          <w:lang w:val="ka-GE"/>
        </w:rPr>
        <w:t>გრძელვადიანი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,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მოცულობითი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და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ძვირადღირებული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სამუშაოების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>/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საქონლის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საჭიროების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შემთხვევაში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,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კომპანია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ირჩევს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კონტრაქტორებს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ტენდერის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ჩატარების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გზით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="00E36EC9" w:rsidRPr="00847107">
        <w:rPr>
          <w:rFonts w:ascii="BPG Algeti" w:hAnsi="BPG Algeti" w:cs="BPG Algeti"/>
          <w:color w:val="000000" w:themeColor="text1"/>
          <w:sz w:val="20"/>
          <w:lang w:val="ka-GE"/>
        </w:rPr>
        <w:t>(</w:t>
      </w:r>
      <w:r w:rsidR="00E36EC9" w:rsidRPr="00847107">
        <w:rPr>
          <w:rFonts w:ascii="Sylfaen" w:hAnsi="Sylfaen" w:cs="Sylfaen"/>
          <w:color w:val="000000" w:themeColor="text1"/>
          <w:sz w:val="20"/>
          <w:lang w:val="ka-GE"/>
        </w:rPr>
        <w:t>პროცესი</w:t>
      </w:r>
      <w:r w:rsidR="00E36EC9"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="00E36EC9" w:rsidRPr="00847107">
        <w:rPr>
          <w:rFonts w:ascii="Sylfaen" w:hAnsi="Sylfaen" w:cs="Sylfaen"/>
          <w:color w:val="000000" w:themeColor="text1"/>
          <w:sz w:val="20"/>
          <w:lang w:val="ka-GE"/>
        </w:rPr>
        <w:t>რეგულირდება</w:t>
      </w:r>
      <w:r w:rsidR="00E36EC9"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="00E36EC9" w:rsidRPr="00847107">
        <w:rPr>
          <w:rFonts w:ascii="Sylfaen" w:hAnsi="Sylfaen" w:cs="Sylfaen"/>
          <w:color w:val="000000" w:themeColor="text1"/>
          <w:sz w:val="20"/>
          <w:lang w:val="ka-GE"/>
        </w:rPr>
        <w:t>ცალკე</w:t>
      </w:r>
      <w:r w:rsidR="00E36EC9"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="00E36EC9" w:rsidRPr="00847107">
        <w:rPr>
          <w:rFonts w:ascii="Sylfaen" w:hAnsi="Sylfaen" w:cs="Sylfaen"/>
          <w:color w:val="000000" w:themeColor="text1"/>
          <w:sz w:val="20"/>
          <w:lang w:val="ka-GE"/>
        </w:rPr>
        <w:t>შიდა</w:t>
      </w:r>
      <w:r w:rsidR="00E36EC9"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="00E36EC9" w:rsidRPr="00847107">
        <w:rPr>
          <w:rFonts w:ascii="Sylfaen" w:hAnsi="Sylfaen" w:cs="Sylfaen"/>
          <w:color w:val="000000" w:themeColor="text1"/>
          <w:sz w:val="20"/>
          <w:lang w:val="ka-GE"/>
        </w:rPr>
        <w:t>რეგულაციით</w:t>
      </w:r>
      <w:r w:rsidR="00E36EC9"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- „</w:t>
      </w:r>
      <w:r w:rsidR="006517E2" w:rsidRPr="00847107">
        <w:rPr>
          <w:rFonts w:ascii="Sylfaen" w:hAnsi="Sylfaen" w:cs="Sylfaen"/>
          <w:color w:val="000000" w:themeColor="text1"/>
          <w:sz w:val="20"/>
          <w:lang w:val="ka-GE"/>
        </w:rPr>
        <w:t>შესყიდვების</w:t>
      </w:r>
      <w:r w:rsidR="006517E2"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="006517E2" w:rsidRPr="00847107">
        <w:rPr>
          <w:rFonts w:ascii="Sylfaen" w:hAnsi="Sylfaen" w:cs="Sylfaen"/>
          <w:color w:val="000000" w:themeColor="text1"/>
          <w:sz w:val="20"/>
          <w:lang w:val="ka-GE"/>
        </w:rPr>
        <w:t>განხორციელების</w:t>
      </w:r>
      <w:r w:rsidR="006517E2"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="006517E2" w:rsidRPr="00847107">
        <w:rPr>
          <w:rFonts w:ascii="Sylfaen" w:hAnsi="Sylfaen" w:cs="Sylfaen"/>
          <w:color w:val="000000" w:themeColor="text1"/>
          <w:sz w:val="20"/>
          <w:lang w:val="ka-GE"/>
        </w:rPr>
        <w:t>წესები</w:t>
      </w:r>
      <w:r w:rsidR="00B5624C">
        <w:rPr>
          <w:rFonts w:ascii="BPG Algeti" w:hAnsi="BPG Algeti" w:cs="BPG Algeti"/>
          <w:color w:val="000000" w:themeColor="text1"/>
          <w:sz w:val="20"/>
          <w:lang w:val="ka-GE"/>
        </w:rPr>
        <w:t>“</w:t>
      </w:r>
      <w:r w:rsidR="00E36EC9" w:rsidRPr="00847107">
        <w:rPr>
          <w:rFonts w:ascii="BPG Algeti" w:hAnsi="BPG Algeti" w:cs="BPG Algeti"/>
          <w:color w:val="000000" w:themeColor="text1"/>
          <w:sz w:val="20"/>
          <w:lang w:val="ka-GE"/>
        </w:rPr>
        <w:t>)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>;</w:t>
      </w:r>
    </w:p>
    <w:p w14:paraId="606CC10B" w14:textId="5A34943B" w:rsidR="00813AA9" w:rsidRPr="00847107" w:rsidRDefault="00813AA9" w:rsidP="00631696">
      <w:pPr>
        <w:pStyle w:val="ListParagraph"/>
        <w:numPr>
          <w:ilvl w:val="2"/>
          <w:numId w:val="1"/>
        </w:numPr>
        <w:spacing w:before="120" w:after="120" w:line="240" w:lineRule="auto"/>
        <w:ind w:left="900" w:hanging="630"/>
        <w:contextualSpacing w:val="0"/>
        <w:jc w:val="both"/>
        <w:rPr>
          <w:rFonts w:ascii="BPG Algeti" w:hAnsi="BPG Algeti" w:cs="BPG Algeti"/>
          <w:color w:val="000000" w:themeColor="text1"/>
          <w:sz w:val="20"/>
          <w:lang w:val="ka-GE"/>
        </w:rPr>
      </w:pPr>
      <w:r w:rsidRPr="00847107">
        <w:rPr>
          <w:rFonts w:ascii="Sylfaen" w:hAnsi="Sylfaen" w:cs="Sylfaen"/>
          <w:color w:val="000000" w:themeColor="text1"/>
          <w:sz w:val="20"/>
          <w:lang w:val="ka-GE"/>
        </w:rPr>
        <w:t>შერჩეულ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კონტრაქტორთან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ურთიერთობა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ფორმდება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ხელშეკრულების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სახით</w:t>
      </w:r>
      <w:r w:rsidR="00E36EC9" w:rsidRPr="00847107">
        <w:rPr>
          <w:rFonts w:ascii="BPG Algeti" w:hAnsi="BPG Algeti" w:cs="BPG Algeti"/>
          <w:color w:val="000000" w:themeColor="text1"/>
          <w:sz w:val="20"/>
          <w:lang w:val="ka-GE"/>
        </w:rPr>
        <w:t>.</w:t>
      </w:r>
    </w:p>
    <w:p w14:paraId="4736AA19" w14:textId="7E9C4B5A" w:rsidR="00813AA9" w:rsidRPr="00847107" w:rsidRDefault="00813AA9" w:rsidP="00631696">
      <w:pPr>
        <w:pStyle w:val="Heading2"/>
        <w:numPr>
          <w:ilvl w:val="1"/>
          <w:numId w:val="1"/>
        </w:numPr>
        <w:ind w:left="360"/>
        <w:rPr>
          <w:rFonts w:ascii="BPG Algeti" w:hAnsi="BPG Algeti" w:cs="BPG Algeti"/>
          <w:lang w:val="ka-GE"/>
        </w:rPr>
      </w:pPr>
      <w:bookmarkStart w:id="34" w:name="_Toc517786546"/>
      <w:bookmarkStart w:id="35" w:name="_Toc517877602"/>
      <w:r w:rsidRPr="00847107">
        <w:rPr>
          <w:rFonts w:cs="Sylfaen"/>
          <w:lang w:val="ka-GE"/>
        </w:rPr>
        <w:t>კონტრაქტორთა</w:t>
      </w:r>
      <w:r w:rsidRPr="00847107">
        <w:rPr>
          <w:rFonts w:ascii="BPG Algeti" w:hAnsi="BPG Algeti" w:cs="BPG Algeti"/>
          <w:lang w:val="ka-GE"/>
        </w:rPr>
        <w:t xml:space="preserve"> </w:t>
      </w:r>
      <w:r w:rsidRPr="00847107">
        <w:rPr>
          <w:rFonts w:cs="Sylfaen"/>
          <w:lang w:val="ka-GE"/>
        </w:rPr>
        <w:t>შეფასების</w:t>
      </w:r>
      <w:r w:rsidR="00096831" w:rsidRPr="00847107">
        <w:rPr>
          <w:rFonts w:ascii="BPG Algeti" w:hAnsi="BPG Algeti" w:cs="BPG Algeti"/>
        </w:rPr>
        <w:t xml:space="preserve"> </w:t>
      </w:r>
      <w:r w:rsidR="00096831" w:rsidRPr="00847107">
        <w:rPr>
          <w:rFonts w:cs="Sylfaen"/>
          <w:lang w:val="ka-GE"/>
        </w:rPr>
        <w:t>ზოგადი</w:t>
      </w:r>
      <w:r w:rsidRPr="00847107">
        <w:rPr>
          <w:rFonts w:ascii="BPG Algeti" w:hAnsi="BPG Algeti" w:cs="BPG Algeti"/>
          <w:lang w:val="ka-GE"/>
        </w:rPr>
        <w:t xml:space="preserve"> </w:t>
      </w:r>
      <w:r w:rsidRPr="00847107">
        <w:rPr>
          <w:rFonts w:cs="Sylfaen"/>
          <w:lang w:val="ka-GE"/>
        </w:rPr>
        <w:t>კრიტერიუმი</w:t>
      </w:r>
      <w:r w:rsidRPr="00847107">
        <w:rPr>
          <w:rFonts w:ascii="BPG Algeti" w:hAnsi="BPG Algeti" w:cs="BPG Algeti"/>
          <w:lang w:val="ka-GE"/>
        </w:rPr>
        <w:t xml:space="preserve"> </w:t>
      </w:r>
      <w:r w:rsidRPr="00847107">
        <w:rPr>
          <w:rFonts w:cs="Sylfaen"/>
          <w:lang w:val="ka-GE"/>
        </w:rPr>
        <w:t>და</w:t>
      </w:r>
      <w:r w:rsidRPr="00847107">
        <w:rPr>
          <w:rFonts w:ascii="BPG Algeti" w:hAnsi="BPG Algeti" w:cs="BPG Algeti"/>
          <w:lang w:val="ka-GE"/>
        </w:rPr>
        <w:t xml:space="preserve"> </w:t>
      </w:r>
      <w:r w:rsidRPr="00847107">
        <w:rPr>
          <w:rFonts w:cs="Sylfaen"/>
          <w:lang w:val="ka-GE"/>
        </w:rPr>
        <w:t>პრინციპები</w:t>
      </w:r>
      <w:bookmarkEnd w:id="34"/>
      <w:bookmarkEnd w:id="35"/>
    </w:p>
    <w:p w14:paraId="01D8E58C" w14:textId="3C1DEBAB" w:rsidR="00813AA9" w:rsidRPr="00847107" w:rsidRDefault="00813AA9" w:rsidP="00631696">
      <w:pPr>
        <w:pStyle w:val="ListParagraph"/>
        <w:numPr>
          <w:ilvl w:val="2"/>
          <w:numId w:val="1"/>
        </w:numPr>
        <w:spacing w:before="120" w:after="120" w:line="240" w:lineRule="auto"/>
        <w:ind w:left="900" w:hanging="630"/>
        <w:contextualSpacing w:val="0"/>
        <w:jc w:val="both"/>
        <w:rPr>
          <w:rFonts w:ascii="BPG Algeti" w:hAnsi="BPG Algeti" w:cs="BPG Algeti"/>
          <w:sz w:val="20"/>
          <w:szCs w:val="20"/>
          <w:lang w:val="ka-GE"/>
        </w:rPr>
      </w:pPr>
      <w:r w:rsidRPr="00847107">
        <w:rPr>
          <w:rFonts w:ascii="Sylfaen" w:hAnsi="Sylfaen" w:cs="Sylfaen"/>
          <w:sz w:val="20"/>
          <w:szCs w:val="20"/>
          <w:lang w:val="ka-GE"/>
        </w:rPr>
        <w:t>კონტრაქტორის</w:t>
      </w:r>
      <w:r w:rsidRPr="00847107">
        <w:rPr>
          <w:rFonts w:ascii="BPG Algeti" w:hAnsi="BPG Algeti" w:cs="BPG Algeti"/>
          <w:sz w:val="20"/>
          <w:szCs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szCs w:val="20"/>
          <w:lang w:val="ka-GE"/>
        </w:rPr>
        <w:t>შერჩევისას</w:t>
      </w:r>
      <w:r w:rsidRPr="00847107">
        <w:rPr>
          <w:rFonts w:ascii="BPG Algeti" w:hAnsi="BPG Algeti" w:cs="BPG Algeti"/>
          <w:sz w:val="20"/>
          <w:szCs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szCs w:val="20"/>
          <w:lang w:val="ka-GE"/>
        </w:rPr>
        <w:t>კომპანია</w:t>
      </w:r>
      <w:r w:rsidRPr="00847107">
        <w:rPr>
          <w:rFonts w:ascii="BPG Algeti" w:hAnsi="BPG Algeti" w:cs="BPG Algeti"/>
          <w:sz w:val="20"/>
          <w:szCs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szCs w:val="20"/>
          <w:lang w:val="ka-GE"/>
        </w:rPr>
        <w:t>უნდა</w:t>
      </w:r>
      <w:r w:rsidRPr="00847107">
        <w:rPr>
          <w:rFonts w:ascii="BPG Algeti" w:hAnsi="BPG Algeti" w:cs="BPG Algeti"/>
          <w:sz w:val="20"/>
          <w:szCs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szCs w:val="20"/>
          <w:lang w:val="ka-GE"/>
        </w:rPr>
        <w:t>დარწმუნდეს</w:t>
      </w:r>
      <w:r w:rsidRPr="00847107">
        <w:rPr>
          <w:rFonts w:ascii="BPG Algeti" w:hAnsi="BPG Algeti" w:cs="BPG Algeti"/>
          <w:sz w:val="20"/>
          <w:szCs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szCs w:val="20"/>
          <w:lang w:val="ka-GE"/>
        </w:rPr>
        <w:t>მის</w:t>
      </w:r>
      <w:r w:rsidRPr="00847107">
        <w:rPr>
          <w:rFonts w:ascii="BPG Algeti" w:hAnsi="BPG Algeti" w:cs="BPG Algeti"/>
          <w:sz w:val="20"/>
          <w:szCs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szCs w:val="20"/>
          <w:lang w:val="ka-GE"/>
        </w:rPr>
        <w:t>კომპეტენციებში</w:t>
      </w:r>
      <w:r w:rsidRPr="00847107">
        <w:rPr>
          <w:rFonts w:ascii="BPG Algeti" w:hAnsi="BPG Algeti" w:cs="BPG Algeti"/>
          <w:sz w:val="20"/>
          <w:szCs w:val="20"/>
          <w:lang w:val="ka-GE"/>
        </w:rPr>
        <w:t xml:space="preserve">. </w:t>
      </w:r>
      <w:r w:rsidRPr="00847107">
        <w:rPr>
          <w:rFonts w:ascii="Sylfaen" w:hAnsi="Sylfaen" w:cs="Sylfaen"/>
          <w:sz w:val="20"/>
          <w:szCs w:val="20"/>
          <w:lang w:val="ka-GE"/>
        </w:rPr>
        <w:t>კომპეტენციების</w:t>
      </w:r>
      <w:r w:rsidRPr="00847107">
        <w:rPr>
          <w:rFonts w:ascii="BPG Algeti" w:hAnsi="BPG Algeti" w:cs="BPG Algeti"/>
          <w:sz w:val="20"/>
          <w:szCs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szCs w:val="20"/>
          <w:lang w:val="ka-GE"/>
        </w:rPr>
        <w:t>დონე</w:t>
      </w:r>
      <w:r w:rsidRPr="00847107">
        <w:rPr>
          <w:rFonts w:ascii="BPG Algeti" w:hAnsi="BPG Algeti" w:cs="BPG Algeti"/>
          <w:sz w:val="20"/>
          <w:szCs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szCs w:val="20"/>
          <w:lang w:val="ka-GE"/>
        </w:rPr>
        <w:t>და</w:t>
      </w:r>
      <w:r w:rsidRPr="00847107">
        <w:rPr>
          <w:rFonts w:ascii="BPG Algeti" w:hAnsi="BPG Algeti" w:cs="BPG Algeti"/>
          <w:sz w:val="20"/>
          <w:szCs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szCs w:val="20"/>
          <w:lang w:val="ka-GE"/>
        </w:rPr>
        <w:t>სპეციფიკაციები</w:t>
      </w:r>
      <w:r w:rsidRPr="00847107">
        <w:rPr>
          <w:rFonts w:ascii="BPG Algeti" w:hAnsi="BPG Algeti" w:cs="BPG Algeti"/>
          <w:sz w:val="20"/>
          <w:szCs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szCs w:val="20"/>
          <w:lang w:val="ka-GE"/>
        </w:rPr>
        <w:t>დამოკიდებულია</w:t>
      </w:r>
      <w:r w:rsidRPr="00847107">
        <w:rPr>
          <w:rFonts w:ascii="BPG Algeti" w:hAnsi="BPG Algeti" w:cs="BPG Algeti"/>
          <w:sz w:val="20"/>
          <w:szCs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szCs w:val="20"/>
          <w:lang w:val="ka-GE"/>
        </w:rPr>
        <w:t>კონტრაქტორის</w:t>
      </w:r>
      <w:r w:rsidRPr="00847107">
        <w:rPr>
          <w:rFonts w:ascii="BPG Algeti" w:hAnsi="BPG Algeti" w:cs="BPG Algeti"/>
          <w:sz w:val="20"/>
          <w:szCs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szCs w:val="20"/>
          <w:lang w:val="ka-GE"/>
        </w:rPr>
        <w:t>მიერ</w:t>
      </w:r>
      <w:r w:rsidRPr="00847107">
        <w:rPr>
          <w:rFonts w:ascii="BPG Algeti" w:hAnsi="BPG Algeti" w:cs="BPG Algeti"/>
          <w:sz w:val="20"/>
          <w:szCs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szCs w:val="20"/>
          <w:lang w:val="ka-GE"/>
        </w:rPr>
        <w:t>შესასრულებელ</w:t>
      </w:r>
      <w:r w:rsidRPr="00847107">
        <w:rPr>
          <w:rFonts w:ascii="BPG Algeti" w:hAnsi="BPG Algeti" w:cs="BPG Algeti"/>
          <w:sz w:val="20"/>
          <w:szCs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szCs w:val="20"/>
          <w:lang w:val="ka-GE"/>
        </w:rPr>
        <w:t>სამუშაოებზე</w:t>
      </w:r>
      <w:r w:rsidR="00D87DE7">
        <w:rPr>
          <w:rFonts w:ascii="Sylfaen" w:hAnsi="Sylfaen" w:cs="Sylfaen"/>
          <w:sz w:val="20"/>
          <w:szCs w:val="20"/>
          <w:lang w:val="ka-GE"/>
        </w:rPr>
        <w:t>/</w:t>
      </w:r>
      <w:r w:rsidR="00D87DE7" w:rsidRPr="00D0424B">
        <w:rPr>
          <w:rFonts w:ascii="Sylfaen" w:hAnsi="Sylfaen" w:cs="Sylfaen"/>
          <w:sz w:val="20"/>
          <w:szCs w:val="20"/>
          <w:lang w:val="ka-GE"/>
        </w:rPr>
        <w:t>სამუშაოებზე</w:t>
      </w:r>
      <w:r w:rsidR="00D87DE7">
        <w:rPr>
          <w:rFonts w:ascii="Sylfaen" w:hAnsi="Sylfaen" w:cs="Sylfaen"/>
          <w:sz w:val="20"/>
          <w:szCs w:val="20"/>
          <w:lang w:val="ka-GE"/>
        </w:rPr>
        <w:t>/გასაწევ მომსახურებაზე</w:t>
      </w:r>
      <w:r w:rsidRPr="00847107">
        <w:rPr>
          <w:rFonts w:ascii="BPG Algeti" w:hAnsi="BPG Algeti" w:cs="BPG Algeti"/>
          <w:sz w:val="20"/>
          <w:szCs w:val="20"/>
          <w:lang w:val="ka-GE"/>
        </w:rPr>
        <w:t>;</w:t>
      </w:r>
    </w:p>
    <w:p w14:paraId="78EAEFAB" w14:textId="77777777" w:rsidR="00813AA9" w:rsidRPr="00847107" w:rsidRDefault="00813AA9" w:rsidP="00631696">
      <w:pPr>
        <w:pStyle w:val="ListParagraph"/>
        <w:numPr>
          <w:ilvl w:val="2"/>
          <w:numId w:val="1"/>
        </w:numPr>
        <w:spacing w:before="120" w:after="120" w:line="240" w:lineRule="auto"/>
        <w:ind w:left="900" w:hanging="630"/>
        <w:contextualSpacing w:val="0"/>
        <w:jc w:val="both"/>
        <w:rPr>
          <w:rFonts w:ascii="BPG Algeti" w:hAnsi="BPG Algeti" w:cs="BPG Algeti"/>
          <w:sz w:val="20"/>
          <w:szCs w:val="20"/>
          <w:lang w:val="ka-GE"/>
        </w:rPr>
      </w:pPr>
      <w:r w:rsidRPr="00847107">
        <w:rPr>
          <w:rFonts w:ascii="Sylfaen" w:hAnsi="Sylfaen" w:cs="Sylfaen"/>
          <w:sz w:val="20"/>
          <w:szCs w:val="20"/>
          <w:lang w:val="ka-GE"/>
        </w:rPr>
        <w:t>თითოეული</w:t>
      </w:r>
      <w:r w:rsidRPr="00847107">
        <w:rPr>
          <w:rFonts w:ascii="BPG Algeti" w:hAnsi="BPG Algeti" w:cs="BPG Algeti"/>
          <w:sz w:val="20"/>
          <w:szCs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szCs w:val="20"/>
          <w:lang w:val="ka-GE"/>
        </w:rPr>
        <w:t>კონტრაქტორის</w:t>
      </w:r>
      <w:r w:rsidRPr="00847107">
        <w:rPr>
          <w:rFonts w:ascii="BPG Algeti" w:hAnsi="BPG Algeti" w:cs="BPG Algeti"/>
          <w:sz w:val="20"/>
          <w:szCs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szCs w:val="20"/>
          <w:lang w:val="ka-GE"/>
        </w:rPr>
        <w:t>შერჩევა</w:t>
      </w:r>
      <w:r w:rsidRPr="00847107">
        <w:rPr>
          <w:rFonts w:ascii="BPG Algeti" w:hAnsi="BPG Algeti" w:cs="BPG Algeti"/>
          <w:sz w:val="20"/>
          <w:szCs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szCs w:val="20"/>
          <w:lang w:val="ka-GE"/>
        </w:rPr>
        <w:t>ხდება</w:t>
      </w:r>
      <w:r w:rsidRPr="00847107">
        <w:rPr>
          <w:rFonts w:ascii="BPG Algeti" w:hAnsi="BPG Algeti" w:cs="BPG Algeti"/>
          <w:sz w:val="20"/>
          <w:szCs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szCs w:val="20"/>
          <w:lang w:val="ka-GE"/>
        </w:rPr>
        <w:t>წინასწარ</w:t>
      </w:r>
      <w:r w:rsidRPr="00847107">
        <w:rPr>
          <w:rFonts w:ascii="BPG Algeti" w:hAnsi="BPG Algeti" w:cs="BPG Algeti"/>
          <w:sz w:val="20"/>
          <w:szCs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szCs w:val="20"/>
          <w:lang w:val="ka-GE"/>
        </w:rPr>
        <w:t>განსაზღვრული</w:t>
      </w:r>
      <w:r w:rsidRPr="00847107">
        <w:rPr>
          <w:rFonts w:ascii="BPG Algeti" w:hAnsi="BPG Algeti" w:cs="BPG Algeti"/>
          <w:sz w:val="20"/>
          <w:szCs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szCs w:val="20"/>
          <w:lang w:val="ka-GE"/>
        </w:rPr>
        <w:t>კრიტერიუმების</w:t>
      </w:r>
      <w:r w:rsidRPr="00847107">
        <w:rPr>
          <w:rFonts w:ascii="BPG Algeti" w:hAnsi="BPG Algeti" w:cs="BPG Algeti"/>
          <w:sz w:val="20"/>
          <w:szCs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szCs w:val="20"/>
          <w:lang w:val="ka-GE"/>
        </w:rPr>
        <w:t>საფუძველზე</w:t>
      </w:r>
      <w:r w:rsidRPr="00847107">
        <w:rPr>
          <w:rFonts w:ascii="BPG Algeti" w:hAnsi="BPG Algeti" w:cs="BPG Algeti"/>
          <w:sz w:val="20"/>
          <w:szCs w:val="20"/>
          <w:lang w:val="ka-GE"/>
        </w:rPr>
        <w:t xml:space="preserve">, </w:t>
      </w:r>
      <w:r w:rsidRPr="00847107">
        <w:rPr>
          <w:rFonts w:ascii="Sylfaen" w:hAnsi="Sylfaen" w:cs="Sylfaen"/>
          <w:sz w:val="20"/>
          <w:szCs w:val="20"/>
          <w:lang w:val="ka-GE"/>
        </w:rPr>
        <w:t>როგორიცაა</w:t>
      </w:r>
      <w:r w:rsidRPr="00847107">
        <w:rPr>
          <w:rFonts w:ascii="BPG Algeti" w:hAnsi="BPG Algeti" w:cs="BPG Algeti"/>
          <w:sz w:val="20"/>
          <w:szCs w:val="20"/>
          <w:lang w:val="ka-GE"/>
        </w:rPr>
        <w:t>:</w:t>
      </w:r>
    </w:p>
    <w:p w14:paraId="67F95BB9" w14:textId="77777777" w:rsidR="00813AA9" w:rsidRPr="00847107" w:rsidRDefault="00813AA9" w:rsidP="0039554F">
      <w:pPr>
        <w:pStyle w:val="ListParagraph"/>
        <w:numPr>
          <w:ilvl w:val="0"/>
          <w:numId w:val="38"/>
        </w:numPr>
        <w:spacing w:line="240" w:lineRule="auto"/>
        <w:ind w:left="1260" w:right="-15" w:hanging="270"/>
        <w:contextualSpacing w:val="0"/>
        <w:jc w:val="both"/>
        <w:rPr>
          <w:rFonts w:ascii="BPG Algeti" w:hAnsi="BPG Algeti" w:cs="BPG Algeti"/>
          <w:sz w:val="20"/>
          <w:lang w:val="ka-GE"/>
        </w:rPr>
      </w:pPr>
      <w:r w:rsidRPr="00847107">
        <w:rPr>
          <w:rFonts w:ascii="Sylfaen" w:hAnsi="Sylfaen" w:cs="Sylfaen"/>
          <w:sz w:val="20"/>
          <w:lang w:val="ka-GE"/>
        </w:rPr>
        <w:t>სანდოობა</w:t>
      </w:r>
    </w:p>
    <w:p w14:paraId="6440A8A3" w14:textId="77777777" w:rsidR="00813AA9" w:rsidRPr="00847107" w:rsidRDefault="00813AA9" w:rsidP="0039554F">
      <w:pPr>
        <w:pStyle w:val="ListParagraph"/>
        <w:numPr>
          <w:ilvl w:val="0"/>
          <w:numId w:val="38"/>
        </w:numPr>
        <w:spacing w:line="240" w:lineRule="auto"/>
        <w:ind w:left="1260" w:right="-15" w:hanging="270"/>
        <w:contextualSpacing w:val="0"/>
        <w:jc w:val="both"/>
        <w:rPr>
          <w:rFonts w:ascii="BPG Algeti" w:hAnsi="BPG Algeti" w:cs="BPG Algeti"/>
          <w:sz w:val="20"/>
          <w:lang w:val="ka-GE"/>
        </w:rPr>
      </w:pPr>
      <w:r w:rsidRPr="00847107">
        <w:rPr>
          <w:rFonts w:ascii="Sylfaen" w:hAnsi="Sylfaen" w:cs="Sylfaen"/>
          <w:sz w:val="20"/>
          <w:lang w:val="ka-GE"/>
        </w:rPr>
        <w:t>რეპუტაცია</w:t>
      </w:r>
    </w:p>
    <w:p w14:paraId="1F926CA7" w14:textId="77777777" w:rsidR="00813AA9" w:rsidRPr="00847107" w:rsidRDefault="00813AA9" w:rsidP="0039554F">
      <w:pPr>
        <w:pStyle w:val="ListParagraph"/>
        <w:numPr>
          <w:ilvl w:val="0"/>
          <w:numId w:val="38"/>
        </w:numPr>
        <w:spacing w:line="240" w:lineRule="auto"/>
        <w:ind w:left="1260" w:right="-15" w:hanging="270"/>
        <w:contextualSpacing w:val="0"/>
        <w:jc w:val="both"/>
        <w:rPr>
          <w:rFonts w:ascii="BPG Algeti" w:hAnsi="BPG Algeti" w:cs="BPG Algeti"/>
          <w:sz w:val="20"/>
          <w:lang w:val="ka-GE"/>
        </w:rPr>
      </w:pPr>
      <w:r w:rsidRPr="00847107">
        <w:rPr>
          <w:rFonts w:ascii="Sylfaen" w:hAnsi="Sylfaen" w:cs="Sylfaen"/>
          <w:sz w:val="20"/>
          <w:lang w:val="ka-GE"/>
        </w:rPr>
        <w:t>შემოთავაზებული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სამუშაოების</w:t>
      </w:r>
      <w:r w:rsidRPr="00847107">
        <w:rPr>
          <w:rFonts w:ascii="BPG Algeti" w:hAnsi="BPG Algeti" w:cs="BPG Algeti"/>
          <w:sz w:val="20"/>
          <w:lang w:val="ka-GE"/>
        </w:rPr>
        <w:t>/</w:t>
      </w:r>
      <w:r w:rsidRPr="00847107">
        <w:rPr>
          <w:rFonts w:ascii="Sylfaen" w:hAnsi="Sylfaen" w:cs="Sylfaen"/>
          <w:sz w:val="20"/>
          <w:lang w:val="ka-GE"/>
        </w:rPr>
        <w:t>სერვისების</w:t>
      </w:r>
      <w:r w:rsidRPr="00847107">
        <w:rPr>
          <w:rFonts w:ascii="BPG Algeti" w:hAnsi="BPG Algeti" w:cs="BPG Algeti"/>
          <w:sz w:val="20"/>
          <w:lang w:val="ka-GE"/>
        </w:rPr>
        <w:t>/</w:t>
      </w:r>
      <w:r w:rsidRPr="00847107">
        <w:rPr>
          <w:rFonts w:ascii="Sylfaen" w:hAnsi="Sylfaen" w:cs="Sylfaen"/>
          <w:sz w:val="20"/>
          <w:lang w:val="ka-GE"/>
        </w:rPr>
        <w:t>პროდუქციის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ხარისხი</w:t>
      </w:r>
    </w:p>
    <w:p w14:paraId="4F5F0AAC" w14:textId="77777777" w:rsidR="00813AA9" w:rsidRPr="00847107" w:rsidRDefault="00813AA9" w:rsidP="0039554F">
      <w:pPr>
        <w:pStyle w:val="ListParagraph"/>
        <w:numPr>
          <w:ilvl w:val="0"/>
          <w:numId w:val="38"/>
        </w:numPr>
        <w:spacing w:line="240" w:lineRule="auto"/>
        <w:ind w:left="1260" w:right="-15" w:hanging="270"/>
        <w:contextualSpacing w:val="0"/>
        <w:jc w:val="both"/>
        <w:rPr>
          <w:rFonts w:ascii="BPG Algeti" w:hAnsi="BPG Algeti" w:cs="BPG Algeti"/>
          <w:sz w:val="20"/>
          <w:lang w:val="ka-GE"/>
        </w:rPr>
      </w:pPr>
      <w:r w:rsidRPr="00847107">
        <w:rPr>
          <w:rFonts w:ascii="Sylfaen" w:hAnsi="Sylfaen" w:cs="Sylfaen"/>
          <w:sz w:val="20"/>
          <w:lang w:val="ka-GE"/>
        </w:rPr>
        <w:t>გამოცდილება</w:t>
      </w:r>
    </w:p>
    <w:p w14:paraId="0C2957AE" w14:textId="77777777" w:rsidR="00813AA9" w:rsidRPr="00847107" w:rsidRDefault="00813AA9" w:rsidP="0039554F">
      <w:pPr>
        <w:pStyle w:val="ListParagraph"/>
        <w:numPr>
          <w:ilvl w:val="0"/>
          <w:numId w:val="38"/>
        </w:numPr>
        <w:spacing w:line="240" w:lineRule="auto"/>
        <w:ind w:left="1260" w:right="-15" w:hanging="270"/>
        <w:contextualSpacing w:val="0"/>
        <w:jc w:val="both"/>
        <w:rPr>
          <w:rFonts w:ascii="BPG Algeti" w:hAnsi="BPG Algeti" w:cs="BPG Algeti"/>
          <w:sz w:val="20"/>
          <w:lang w:val="ka-GE"/>
        </w:rPr>
      </w:pPr>
      <w:r w:rsidRPr="00847107">
        <w:rPr>
          <w:rFonts w:ascii="Sylfaen" w:hAnsi="Sylfaen" w:cs="Sylfaen"/>
          <w:sz w:val="20"/>
          <w:lang w:val="ka-GE"/>
        </w:rPr>
        <w:t>ფასი</w:t>
      </w:r>
    </w:p>
    <w:p w14:paraId="291576F8" w14:textId="77777777" w:rsidR="00813AA9" w:rsidRPr="00847107" w:rsidRDefault="00813AA9" w:rsidP="0039554F">
      <w:pPr>
        <w:pStyle w:val="ListParagraph"/>
        <w:numPr>
          <w:ilvl w:val="0"/>
          <w:numId w:val="38"/>
        </w:numPr>
        <w:spacing w:line="240" w:lineRule="auto"/>
        <w:ind w:left="1260" w:right="-15" w:hanging="270"/>
        <w:contextualSpacing w:val="0"/>
        <w:jc w:val="both"/>
        <w:rPr>
          <w:rFonts w:ascii="BPG Algeti" w:hAnsi="BPG Algeti" w:cs="BPG Algeti"/>
          <w:sz w:val="20"/>
          <w:lang w:val="ka-GE"/>
        </w:rPr>
      </w:pPr>
      <w:r w:rsidRPr="00847107">
        <w:rPr>
          <w:rFonts w:ascii="Sylfaen" w:hAnsi="Sylfaen" w:cs="Sylfaen"/>
          <w:sz w:val="20"/>
          <w:lang w:val="ka-GE"/>
        </w:rPr>
        <w:t>სხვა</w:t>
      </w:r>
      <w:r w:rsidRPr="00847107">
        <w:rPr>
          <w:rFonts w:ascii="BPG Algeti" w:hAnsi="BPG Algeti" w:cs="BPG Algeti"/>
          <w:sz w:val="20"/>
          <w:lang w:val="ka-GE"/>
        </w:rPr>
        <w:t xml:space="preserve">, </w:t>
      </w:r>
      <w:r w:rsidRPr="00847107">
        <w:rPr>
          <w:rFonts w:ascii="Sylfaen" w:hAnsi="Sylfaen" w:cs="Sylfaen"/>
          <w:sz w:val="20"/>
          <w:lang w:val="ka-GE"/>
        </w:rPr>
        <w:t>კონტრაქტორის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საქმიანობიდან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გამომდინარე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სპეციფიური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მოთხოვნები</w:t>
      </w:r>
    </w:p>
    <w:p w14:paraId="3781C9E2" w14:textId="575C7325" w:rsidR="00813AA9" w:rsidRPr="00847107" w:rsidRDefault="00813AA9" w:rsidP="00631696">
      <w:pPr>
        <w:pStyle w:val="ListParagraph"/>
        <w:numPr>
          <w:ilvl w:val="2"/>
          <w:numId w:val="1"/>
        </w:numPr>
        <w:spacing w:before="120" w:after="120" w:line="240" w:lineRule="auto"/>
        <w:ind w:left="900" w:hanging="630"/>
        <w:contextualSpacing w:val="0"/>
        <w:jc w:val="both"/>
        <w:rPr>
          <w:rFonts w:ascii="BPG Algeti" w:hAnsi="BPG Algeti" w:cs="BPG Algeti"/>
          <w:sz w:val="20"/>
          <w:szCs w:val="20"/>
          <w:lang w:val="ka-GE"/>
        </w:rPr>
      </w:pPr>
      <w:r w:rsidRPr="00847107">
        <w:rPr>
          <w:rFonts w:ascii="Sylfaen" w:hAnsi="Sylfaen" w:cs="Sylfaen"/>
          <w:sz w:val="20"/>
          <w:szCs w:val="20"/>
          <w:lang w:val="ka-GE"/>
        </w:rPr>
        <w:t>კონტრაქტორის</w:t>
      </w:r>
      <w:r w:rsidRPr="00847107">
        <w:rPr>
          <w:rFonts w:ascii="BPG Algeti" w:hAnsi="BPG Algeti" w:cs="BPG Algeti"/>
          <w:sz w:val="20"/>
          <w:szCs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szCs w:val="20"/>
          <w:lang w:val="ka-GE"/>
        </w:rPr>
        <w:t>შერჩევისას</w:t>
      </w:r>
      <w:r w:rsidRPr="00847107">
        <w:rPr>
          <w:rFonts w:ascii="BPG Algeti" w:hAnsi="BPG Algeti" w:cs="BPG Algeti"/>
          <w:sz w:val="20"/>
          <w:szCs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szCs w:val="20"/>
          <w:lang w:val="ka-GE"/>
        </w:rPr>
        <w:t>კომპანია</w:t>
      </w:r>
      <w:r w:rsidRPr="00847107">
        <w:rPr>
          <w:rFonts w:ascii="BPG Algeti" w:hAnsi="BPG Algeti" w:cs="BPG Algeti"/>
          <w:sz w:val="20"/>
          <w:szCs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szCs w:val="20"/>
          <w:lang w:val="ka-GE"/>
        </w:rPr>
        <w:t>იყენებს</w:t>
      </w:r>
      <w:r w:rsidRPr="00847107">
        <w:rPr>
          <w:rFonts w:ascii="BPG Algeti" w:hAnsi="BPG Algeti" w:cs="BPG Algeti"/>
          <w:sz w:val="20"/>
          <w:szCs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szCs w:val="20"/>
          <w:lang w:val="ka-GE"/>
        </w:rPr>
        <w:t>რისკების</w:t>
      </w:r>
      <w:r w:rsidRPr="00847107">
        <w:rPr>
          <w:rFonts w:ascii="BPG Algeti" w:hAnsi="BPG Algeti" w:cs="BPG Algeti"/>
          <w:sz w:val="20"/>
          <w:szCs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szCs w:val="20"/>
          <w:lang w:val="ka-GE"/>
        </w:rPr>
        <w:t>შეფასების</w:t>
      </w:r>
      <w:r w:rsidRPr="00847107">
        <w:rPr>
          <w:rFonts w:ascii="BPG Algeti" w:hAnsi="BPG Algeti" w:cs="BPG Algeti"/>
          <w:sz w:val="20"/>
          <w:szCs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szCs w:val="20"/>
          <w:lang w:val="ka-GE"/>
        </w:rPr>
        <w:t>კრიტერიუმებს</w:t>
      </w:r>
      <w:r w:rsidRPr="00847107">
        <w:rPr>
          <w:rFonts w:ascii="BPG Algeti" w:hAnsi="BPG Algeti" w:cs="BPG Algeti"/>
          <w:sz w:val="20"/>
          <w:szCs w:val="20"/>
          <w:lang w:val="ka-GE"/>
        </w:rPr>
        <w:t xml:space="preserve">, </w:t>
      </w:r>
      <w:r w:rsidRPr="00847107">
        <w:rPr>
          <w:rFonts w:ascii="Sylfaen" w:hAnsi="Sylfaen" w:cs="Sylfaen"/>
          <w:sz w:val="20"/>
          <w:szCs w:val="20"/>
          <w:lang w:val="ka-GE"/>
        </w:rPr>
        <w:t>და</w:t>
      </w:r>
      <w:r w:rsidRPr="00847107">
        <w:rPr>
          <w:rFonts w:ascii="BPG Algeti" w:hAnsi="BPG Algeti" w:cs="BPG Algeti"/>
          <w:sz w:val="20"/>
          <w:szCs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szCs w:val="20"/>
          <w:lang w:val="ka-GE"/>
        </w:rPr>
        <w:t>აფასებს</w:t>
      </w:r>
      <w:r w:rsidRPr="00847107">
        <w:rPr>
          <w:rFonts w:ascii="BPG Algeti" w:hAnsi="BPG Algeti" w:cs="BPG Algeti"/>
          <w:sz w:val="20"/>
          <w:szCs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szCs w:val="20"/>
          <w:lang w:val="ka-GE"/>
        </w:rPr>
        <w:t>სავარაუდო</w:t>
      </w:r>
      <w:r w:rsidRPr="00847107">
        <w:rPr>
          <w:rFonts w:ascii="BPG Algeti" w:hAnsi="BPG Algeti" w:cs="BPG Algeti"/>
          <w:sz w:val="20"/>
          <w:szCs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szCs w:val="20"/>
          <w:lang w:val="ka-GE"/>
        </w:rPr>
        <w:t>კონტრაქტორს</w:t>
      </w:r>
      <w:r w:rsidRPr="00847107">
        <w:rPr>
          <w:rFonts w:ascii="BPG Algeti" w:hAnsi="BPG Algeti" w:cs="BPG Algeti"/>
          <w:sz w:val="20"/>
          <w:szCs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szCs w:val="20"/>
          <w:lang w:val="ka-GE"/>
        </w:rPr>
        <w:t>საყურადღებო</w:t>
      </w:r>
      <w:r w:rsidRPr="00847107">
        <w:rPr>
          <w:rFonts w:ascii="BPG Algeti" w:hAnsi="BPG Algeti" w:cs="BPG Algeti"/>
          <w:sz w:val="20"/>
          <w:szCs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szCs w:val="20"/>
          <w:lang w:val="ka-GE"/>
        </w:rPr>
        <w:t>რისკ</w:t>
      </w:r>
      <w:r w:rsidRPr="00847107">
        <w:rPr>
          <w:rFonts w:ascii="BPG Algeti" w:hAnsi="BPG Algeti" w:cs="BPG Algeti"/>
          <w:sz w:val="20"/>
          <w:szCs w:val="20"/>
          <w:lang w:val="ka-GE"/>
        </w:rPr>
        <w:t>-</w:t>
      </w:r>
      <w:r w:rsidRPr="00847107">
        <w:rPr>
          <w:rFonts w:ascii="Sylfaen" w:hAnsi="Sylfaen" w:cs="Sylfaen"/>
          <w:sz w:val="20"/>
          <w:szCs w:val="20"/>
          <w:lang w:val="ka-GE"/>
        </w:rPr>
        <w:t>ფაქტორების</w:t>
      </w:r>
      <w:r w:rsidRPr="00847107">
        <w:rPr>
          <w:rFonts w:ascii="BPG Algeti" w:hAnsi="BPG Algeti" w:cs="BPG Algeti"/>
          <w:sz w:val="20"/>
          <w:szCs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szCs w:val="20"/>
          <w:lang w:val="ka-GE"/>
        </w:rPr>
        <w:t>თვალსაზრისით</w:t>
      </w:r>
      <w:r w:rsidRPr="00847107">
        <w:rPr>
          <w:rFonts w:ascii="BPG Algeti" w:hAnsi="BPG Algeti" w:cs="BPG Algeti"/>
          <w:sz w:val="20"/>
          <w:szCs w:val="20"/>
          <w:lang w:val="ka-GE"/>
        </w:rPr>
        <w:t xml:space="preserve">, </w:t>
      </w:r>
      <w:r w:rsidRPr="00847107">
        <w:rPr>
          <w:rFonts w:ascii="Sylfaen" w:hAnsi="Sylfaen" w:cs="Sylfaen"/>
          <w:sz w:val="20"/>
          <w:szCs w:val="20"/>
          <w:lang w:val="ka-GE"/>
        </w:rPr>
        <w:t>როგორიცაა</w:t>
      </w:r>
      <w:r w:rsidRPr="00847107">
        <w:rPr>
          <w:rFonts w:ascii="BPG Algeti" w:hAnsi="BPG Algeti" w:cs="BPG Algeti"/>
          <w:sz w:val="20"/>
          <w:szCs w:val="20"/>
          <w:lang w:val="ka-GE"/>
        </w:rPr>
        <w:t xml:space="preserve"> </w:t>
      </w:r>
      <w:r w:rsidR="00BF2DF5" w:rsidRPr="00847107">
        <w:rPr>
          <w:rFonts w:ascii="BPG Algeti" w:hAnsi="BPG Algeti" w:cs="BPG Algeti"/>
          <w:color w:val="000000" w:themeColor="text1"/>
          <w:sz w:val="20"/>
          <w:lang w:val="ka-GE"/>
        </w:rPr>
        <w:t>(</w:t>
      </w:r>
      <w:r w:rsidR="00BF2DF5" w:rsidRPr="00847107">
        <w:rPr>
          <w:rFonts w:ascii="Sylfaen" w:hAnsi="Sylfaen" w:cs="Sylfaen"/>
          <w:color w:val="000000" w:themeColor="text1"/>
          <w:sz w:val="20"/>
          <w:lang w:val="ka-GE"/>
        </w:rPr>
        <w:t>პროცესი</w:t>
      </w:r>
      <w:r w:rsidR="00BF2DF5"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="00BF2DF5" w:rsidRPr="00847107">
        <w:rPr>
          <w:rFonts w:ascii="Sylfaen" w:hAnsi="Sylfaen" w:cs="Sylfaen"/>
          <w:color w:val="000000" w:themeColor="text1"/>
          <w:sz w:val="20"/>
          <w:lang w:val="ka-GE"/>
        </w:rPr>
        <w:t>რეგულირდება</w:t>
      </w:r>
      <w:r w:rsidR="00BF2DF5"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="00BF2DF5" w:rsidRPr="00847107">
        <w:rPr>
          <w:rFonts w:ascii="Sylfaen" w:hAnsi="Sylfaen" w:cs="Sylfaen"/>
          <w:color w:val="000000" w:themeColor="text1"/>
          <w:sz w:val="20"/>
          <w:lang w:val="ka-GE"/>
        </w:rPr>
        <w:t>ცალკე</w:t>
      </w:r>
      <w:r w:rsidR="00BF2DF5"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="00BF2DF5" w:rsidRPr="00847107">
        <w:rPr>
          <w:rFonts w:ascii="Sylfaen" w:hAnsi="Sylfaen" w:cs="Sylfaen"/>
          <w:color w:val="000000" w:themeColor="text1"/>
          <w:sz w:val="20"/>
          <w:lang w:val="ka-GE"/>
        </w:rPr>
        <w:t>შიდა</w:t>
      </w:r>
      <w:r w:rsidR="00BF2DF5"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="00BF2DF5" w:rsidRPr="00847107">
        <w:rPr>
          <w:rFonts w:ascii="Sylfaen" w:hAnsi="Sylfaen" w:cs="Sylfaen"/>
          <w:color w:val="000000" w:themeColor="text1"/>
          <w:sz w:val="20"/>
          <w:lang w:val="ka-GE"/>
        </w:rPr>
        <w:t>რეგულაციით</w:t>
      </w:r>
      <w:r w:rsidR="00BF2DF5"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- „</w:t>
      </w:r>
      <w:r w:rsidR="00BF2DF5" w:rsidRPr="00847107">
        <w:rPr>
          <w:rFonts w:ascii="Sylfaen" w:hAnsi="Sylfaen" w:cs="Sylfaen"/>
          <w:color w:val="000000" w:themeColor="text1"/>
          <w:sz w:val="20"/>
          <w:lang w:val="ka-GE"/>
        </w:rPr>
        <w:t>შესყიდვების</w:t>
      </w:r>
      <w:r w:rsidR="00BF2DF5"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="00BF2DF5" w:rsidRPr="00847107">
        <w:rPr>
          <w:rFonts w:ascii="Sylfaen" w:hAnsi="Sylfaen" w:cs="Sylfaen"/>
          <w:color w:val="000000" w:themeColor="text1"/>
          <w:sz w:val="20"/>
          <w:lang w:val="ka-GE"/>
        </w:rPr>
        <w:t>განხორციელების</w:t>
      </w:r>
      <w:r w:rsidR="00BF2DF5"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="00BF2DF5" w:rsidRPr="00847107">
        <w:rPr>
          <w:rFonts w:ascii="Sylfaen" w:hAnsi="Sylfaen" w:cs="Sylfaen"/>
          <w:color w:val="000000" w:themeColor="text1"/>
          <w:sz w:val="20"/>
          <w:lang w:val="ka-GE"/>
        </w:rPr>
        <w:t>წესებ</w:t>
      </w:r>
      <w:r w:rsidRPr="00847107">
        <w:rPr>
          <w:rFonts w:ascii="Sylfaen" w:hAnsi="Sylfaen" w:cs="Sylfaen"/>
          <w:sz w:val="20"/>
          <w:szCs w:val="20"/>
          <w:lang w:val="ka-GE"/>
        </w:rPr>
        <w:t>ი</w:t>
      </w:r>
      <w:bookmarkStart w:id="36" w:name="_GoBack"/>
      <w:bookmarkEnd w:id="36"/>
      <w:r w:rsidR="00D87DE7">
        <w:rPr>
          <w:rFonts w:ascii="Sylfaen" w:hAnsi="Sylfaen" w:cs="Sylfaen"/>
          <w:sz w:val="20"/>
          <w:szCs w:val="20"/>
          <w:lang w:val="ka-GE"/>
        </w:rPr>
        <w:t>“</w:t>
      </w:r>
      <w:r w:rsidRPr="00847107">
        <w:rPr>
          <w:rFonts w:ascii="BPG Algeti" w:hAnsi="BPG Algeti" w:cs="BPG Algeti"/>
          <w:sz w:val="20"/>
          <w:szCs w:val="20"/>
          <w:lang w:val="ka-GE"/>
        </w:rPr>
        <w:t>):</w:t>
      </w:r>
    </w:p>
    <w:p w14:paraId="092AA903" w14:textId="77777777" w:rsidR="00813AA9" w:rsidRPr="00847107" w:rsidRDefault="00813AA9" w:rsidP="0039554F">
      <w:pPr>
        <w:pStyle w:val="ListParagraph"/>
        <w:numPr>
          <w:ilvl w:val="0"/>
          <w:numId w:val="38"/>
        </w:numPr>
        <w:spacing w:line="240" w:lineRule="auto"/>
        <w:ind w:left="1260" w:right="-15" w:hanging="270"/>
        <w:contextualSpacing w:val="0"/>
        <w:jc w:val="both"/>
        <w:rPr>
          <w:rFonts w:ascii="BPG Algeti" w:hAnsi="BPG Algeti" w:cs="BPG Algeti"/>
          <w:sz w:val="20"/>
          <w:lang w:val="ka-GE"/>
        </w:rPr>
      </w:pPr>
      <w:r w:rsidRPr="00847107">
        <w:rPr>
          <w:rFonts w:ascii="Sylfaen" w:hAnsi="Sylfaen" w:cs="Sylfaen"/>
          <w:sz w:val="20"/>
          <w:lang w:val="ka-GE"/>
        </w:rPr>
        <w:t>ინტერესთა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კონფლიქტი</w:t>
      </w:r>
    </w:p>
    <w:p w14:paraId="44A29DA0" w14:textId="77777777" w:rsidR="00813AA9" w:rsidRPr="00847107" w:rsidRDefault="00813AA9" w:rsidP="0039554F">
      <w:pPr>
        <w:pStyle w:val="ListParagraph"/>
        <w:numPr>
          <w:ilvl w:val="0"/>
          <w:numId w:val="38"/>
        </w:numPr>
        <w:spacing w:line="240" w:lineRule="auto"/>
        <w:ind w:left="1260" w:right="-15" w:hanging="270"/>
        <w:contextualSpacing w:val="0"/>
        <w:jc w:val="both"/>
        <w:rPr>
          <w:rFonts w:ascii="BPG Algeti" w:hAnsi="BPG Algeti" w:cs="BPG Algeti"/>
          <w:sz w:val="20"/>
          <w:lang w:val="ka-GE"/>
        </w:rPr>
      </w:pPr>
      <w:r w:rsidRPr="00847107">
        <w:rPr>
          <w:rFonts w:ascii="Sylfaen" w:hAnsi="Sylfaen" w:cs="Sylfaen"/>
          <w:sz w:val="20"/>
          <w:lang w:val="ka-GE"/>
        </w:rPr>
        <w:t>კორუფციული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ასპექტები</w:t>
      </w:r>
    </w:p>
    <w:p w14:paraId="2D85CC2E" w14:textId="77777777" w:rsidR="00813AA9" w:rsidRPr="00847107" w:rsidRDefault="00813AA9" w:rsidP="0039554F">
      <w:pPr>
        <w:pStyle w:val="ListParagraph"/>
        <w:numPr>
          <w:ilvl w:val="0"/>
          <w:numId w:val="38"/>
        </w:numPr>
        <w:spacing w:line="240" w:lineRule="auto"/>
        <w:ind w:left="1260" w:right="-15" w:hanging="270"/>
        <w:contextualSpacing w:val="0"/>
        <w:jc w:val="both"/>
        <w:rPr>
          <w:rFonts w:ascii="BPG Algeti" w:hAnsi="BPG Algeti" w:cs="BPG Algeti"/>
          <w:sz w:val="20"/>
          <w:lang w:val="ka-GE"/>
        </w:rPr>
      </w:pPr>
      <w:r w:rsidRPr="00847107">
        <w:rPr>
          <w:rFonts w:ascii="Sylfaen" w:hAnsi="Sylfaen" w:cs="Sylfaen"/>
          <w:sz w:val="20"/>
          <w:lang w:val="ka-GE"/>
        </w:rPr>
        <w:t>ფულის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გათეთრების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ასპექტები</w:t>
      </w:r>
    </w:p>
    <w:p w14:paraId="00F6DE60" w14:textId="77777777" w:rsidR="00813AA9" w:rsidRPr="00847107" w:rsidRDefault="00813AA9" w:rsidP="0039554F">
      <w:pPr>
        <w:pStyle w:val="ListParagraph"/>
        <w:numPr>
          <w:ilvl w:val="0"/>
          <w:numId w:val="38"/>
        </w:numPr>
        <w:spacing w:line="240" w:lineRule="auto"/>
        <w:ind w:left="1260" w:right="-15" w:hanging="270"/>
        <w:contextualSpacing w:val="0"/>
        <w:jc w:val="both"/>
        <w:rPr>
          <w:rFonts w:ascii="BPG Algeti" w:hAnsi="BPG Algeti" w:cs="BPG Algeti"/>
          <w:sz w:val="20"/>
          <w:lang w:val="ka-GE"/>
        </w:rPr>
      </w:pPr>
      <w:r w:rsidRPr="00847107">
        <w:rPr>
          <w:rFonts w:ascii="Sylfaen" w:hAnsi="Sylfaen" w:cs="Sylfaen"/>
          <w:sz w:val="20"/>
          <w:lang w:val="ka-GE"/>
        </w:rPr>
        <w:t>თაღლითობის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რისკების</w:t>
      </w:r>
    </w:p>
    <w:p w14:paraId="19BDBE4D" w14:textId="77777777" w:rsidR="00813AA9" w:rsidRPr="00847107" w:rsidRDefault="00813AA9" w:rsidP="0039554F">
      <w:pPr>
        <w:pStyle w:val="ListParagraph"/>
        <w:numPr>
          <w:ilvl w:val="0"/>
          <w:numId w:val="38"/>
        </w:numPr>
        <w:spacing w:line="240" w:lineRule="auto"/>
        <w:ind w:left="1260" w:right="-15" w:hanging="270"/>
        <w:contextualSpacing w:val="0"/>
        <w:jc w:val="both"/>
        <w:rPr>
          <w:rFonts w:ascii="BPG Algeti" w:hAnsi="BPG Algeti" w:cs="BPG Algeti"/>
          <w:sz w:val="20"/>
          <w:lang w:val="ka-GE"/>
        </w:rPr>
      </w:pPr>
      <w:r w:rsidRPr="00847107">
        <w:rPr>
          <w:rFonts w:ascii="Sylfaen" w:hAnsi="Sylfaen" w:cs="Sylfaen"/>
          <w:sz w:val="20"/>
          <w:lang w:val="ka-GE"/>
        </w:rPr>
        <w:t>კონფიდენციალურობის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დაცვის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ასპექტები</w:t>
      </w:r>
    </w:p>
    <w:p w14:paraId="1F3A5702" w14:textId="77777777" w:rsidR="00813AA9" w:rsidRPr="00847107" w:rsidRDefault="00813AA9" w:rsidP="00631696">
      <w:pPr>
        <w:pStyle w:val="Heading2"/>
        <w:numPr>
          <w:ilvl w:val="1"/>
          <w:numId w:val="1"/>
        </w:numPr>
        <w:ind w:left="360"/>
        <w:rPr>
          <w:rFonts w:ascii="BPG Algeti" w:hAnsi="BPG Algeti" w:cs="BPG Algeti"/>
          <w:lang w:val="ka-GE"/>
        </w:rPr>
      </w:pPr>
      <w:bookmarkStart w:id="37" w:name="_Toc517786547"/>
      <w:bookmarkStart w:id="38" w:name="_Toc517877603"/>
      <w:r w:rsidRPr="00847107">
        <w:rPr>
          <w:rFonts w:ascii="BPG Algeti" w:hAnsi="BPG Algeti" w:cs="BPG Algeti"/>
          <w:lang w:val="ka-GE"/>
        </w:rPr>
        <w:lastRenderedPageBreak/>
        <w:t xml:space="preserve">EHS </w:t>
      </w:r>
      <w:r w:rsidRPr="00847107">
        <w:rPr>
          <w:rFonts w:cs="Sylfaen"/>
          <w:lang w:val="ka-GE"/>
        </w:rPr>
        <w:t>და</w:t>
      </w:r>
      <w:r w:rsidRPr="00847107">
        <w:rPr>
          <w:rFonts w:ascii="BPG Algeti" w:hAnsi="BPG Algeti" w:cs="BPG Algeti"/>
          <w:lang w:val="ka-GE"/>
        </w:rPr>
        <w:t xml:space="preserve"> </w:t>
      </w:r>
      <w:r w:rsidRPr="00847107">
        <w:rPr>
          <w:rFonts w:cs="Sylfaen"/>
          <w:lang w:val="ka-GE"/>
        </w:rPr>
        <w:t>სოციალური</w:t>
      </w:r>
      <w:r w:rsidRPr="00847107">
        <w:rPr>
          <w:rFonts w:ascii="BPG Algeti" w:hAnsi="BPG Algeti" w:cs="BPG Algeti"/>
          <w:lang w:val="ka-GE"/>
        </w:rPr>
        <w:t xml:space="preserve"> </w:t>
      </w:r>
      <w:r w:rsidRPr="00847107">
        <w:rPr>
          <w:rFonts w:cs="Sylfaen"/>
          <w:lang w:val="ka-GE"/>
        </w:rPr>
        <w:t>მოთხოვნები</w:t>
      </w:r>
      <w:r w:rsidRPr="00847107">
        <w:rPr>
          <w:rFonts w:ascii="BPG Algeti" w:hAnsi="BPG Algeti" w:cs="BPG Algeti"/>
          <w:lang w:val="ka-GE"/>
        </w:rPr>
        <w:t xml:space="preserve"> </w:t>
      </w:r>
      <w:r w:rsidRPr="00847107">
        <w:rPr>
          <w:rFonts w:cs="Sylfaen"/>
          <w:lang w:val="ka-GE"/>
        </w:rPr>
        <w:t>კონტრაქტორების</w:t>
      </w:r>
      <w:r w:rsidRPr="00847107">
        <w:rPr>
          <w:rFonts w:ascii="BPG Algeti" w:hAnsi="BPG Algeti" w:cs="BPG Algeti"/>
          <w:lang w:val="ka-GE"/>
        </w:rPr>
        <w:t xml:space="preserve"> </w:t>
      </w:r>
      <w:r w:rsidRPr="00847107">
        <w:rPr>
          <w:rFonts w:cs="Sylfaen"/>
          <w:lang w:val="ka-GE"/>
        </w:rPr>
        <w:t>მიმართ</w:t>
      </w:r>
      <w:bookmarkEnd w:id="37"/>
      <w:bookmarkEnd w:id="38"/>
    </w:p>
    <w:p w14:paraId="1C28AE33" w14:textId="77777777" w:rsidR="00813AA9" w:rsidRPr="00847107" w:rsidRDefault="00813AA9" w:rsidP="00631696">
      <w:pPr>
        <w:pStyle w:val="ListParagraph"/>
        <w:numPr>
          <w:ilvl w:val="2"/>
          <w:numId w:val="1"/>
        </w:numPr>
        <w:spacing w:before="120" w:after="120" w:line="240" w:lineRule="auto"/>
        <w:ind w:left="900" w:hanging="630"/>
        <w:contextualSpacing w:val="0"/>
        <w:jc w:val="both"/>
        <w:rPr>
          <w:rFonts w:ascii="BPG Algeti" w:hAnsi="BPG Algeti" w:cs="BPG Algeti"/>
          <w:b/>
          <w:color w:val="000000" w:themeColor="text1"/>
          <w:sz w:val="20"/>
          <w:lang w:val="ka-GE"/>
        </w:rPr>
      </w:pPr>
      <w:r w:rsidRPr="00847107">
        <w:rPr>
          <w:rFonts w:ascii="Sylfaen" w:hAnsi="Sylfaen" w:cs="Sylfaen"/>
          <w:b/>
          <w:color w:val="000000" w:themeColor="text1"/>
          <w:sz w:val="20"/>
          <w:lang w:val="ka-GE"/>
        </w:rPr>
        <w:t>ზოგადი</w:t>
      </w:r>
      <w:r w:rsidRPr="00847107">
        <w:rPr>
          <w:rFonts w:ascii="BPG Algeti" w:hAnsi="BPG Algeti" w:cs="BPG Algeti"/>
          <w:b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b/>
          <w:color w:val="000000" w:themeColor="text1"/>
          <w:sz w:val="20"/>
          <w:lang w:val="ka-GE"/>
        </w:rPr>
        <w:t>დებულებები</w:t>
      </w:r>
    </w:p>
    <w:p w14:paraId="5FAF9AC7" w14:textId="4CAC9504" w:rsidR="00813AA9" w:rsidRPr="00847107" w:rsidRDefault="00813AA9" w:rsidP="00631696">
      <w:pPr>
        <w:pStyle w:val="ListParagraph"/>
        <w:numPr>
          <w:ilvl w:val="3"/>
          <w:numId w:val="1"/>
        </w:numPr>
        <w:spacing w:before="120" w:after="120" w:line="240" w:lineRule="auto"/>
        <w:contextualSpacing w:val="0"/>
        <w:jc w:val="both"/>
        <w:rPr>
          <w:rFonts w:ascii="BPG Algeti" w:hAnsi="BPG Algeti" w:cs="BPG Algeti"/>
          <w:sz w:val="20"/>
          <w:lang w:val="ka-GE"/>
        </w:rPr>
      </w:pPr>
      <w:r w:rsidRPr="00847107">
        <w:rPr>
          <w:rFonts w:ascii="Sylfaen" w:hAnsi="Sylfaen" w:cs="Sylfaen"/>
          <w:sz w:val="20"/>
          <w:lang w:val="ka-GE"/>
        </w:rPr>
        <w:t>წინამდებარე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დოკუმენტით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ევექსი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განსაზღვრავს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გარემოს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="00D87DE7">
        <w:rPr>
          <w:rFonts w:ascii="Sylfaen" w:hAnsi="Sylfaen" w:cs="Sylfaen"/>
          <w:sz w:val="20"/>
          <w:lang w:val="ka-GE"/>
        </w:rPr>
        <w:t>დაცვი</w:t>
      </w:r>
      <w:r w:rsidRPr="00847107">
        <w:rPr>
          <w:rFonts w:ascii="Sylfaen" w:hAnsi="Sylfaen" w:cs="Sylfaen"/>
          <w:sz w:val="20"/>
          <w:lang w:val="ka-GE"/>
        </w:rPr>
        <w:t>ს</w:t>
      </w:r>
      <w:r w:rsidRPr="00847107">
        <w:rPr>
          <w:rFonts w:ascii="BPG Algeti" w:hAnsi="BPG Algeti" w:cs="BPG Algeti"/>
          <w:sz w:val="20"/>
          <w:lang w:val="ka-GE"/>
        </w:rPr>
        <w:t xml:space="preserve">, </w:t>
      </w:r>
      <w:r w:rsidRPr="00847107">
        <w:rPr>
          <w:rFonts w:ascii="Sylfaen" w:hAnsi="Sylfaen" w:cs="Sylfaen"/>
          <w:sz w:val="20"/>
          <w:lang w:val="ka-GE"/>
        </w:rPr>
        <w:t>ჯანდაცვ</w:t>
      </w:r>
      <w:r w:rsidR="00D87DE7">
        <w:rPr>
          <w:rFonts w:ascii="Sylfaen" w:hAnsi="Sylfaen" w:cs="Sylfaen"/>
          <w:sz w:val="20"/>
          <w:lang w:val="ka-GE"/>
        </w:rPr>
        <w:t>ი</w:t>
      </w:r>
      <w:r w:rsidRPr="00847107">
        <w:rPr>
          <w:rFonts w:ascii="Sylfaen" w:hAnsi="Sylfaen" w:cs="Sylfaen"/>
          <w:sz w:val="20"/>
          <w:lang w:val="ka-GE"/>
        </w:rPr>
        <w:t>ს</w:t>
      </w:r>
      <w:r w:rsidRPr="00847107">
        <w:rPr>
          <w:rFonts w:ascii="BPG Algeti" w:hAnsi="BPG Algeti" w:cs="BPG Algeti"/>
          <w:sz w:val="20"/>
          <w:lang w:val="ka-GE"/>
        </w:rPr>
        <w:t xml:space="preserve">, </w:t>
      </w:r>
      <w:r w:rsidR="00D87DE7">
        <w:rPr>
          <w:rFonts w:ascii="Sylfaen" w:hAnsi="Sylfaen" w:cs="Sylfaen"/>
          <w:sz w:val="20"/>
          <w:lang w:val="ka-GE"/>
        </w:rPr>
        <w:t>უსაფრთხოები</w:t>
      </w:r>
      <w:r w:rsidRPr="00847107">
        <w:rPr>
          <w:rFonts w:ascii="Sylfaen" w:hAnsi="Sylfaen" w:cs="Sylfaen"/>
          <w:sz w:val="20"/>
          <w:lang w:val="ka-GE"/>
        </w:rPr>
        <w:t>ს</w:t>
      </w:r>
      <w:r w:rsidR="00D87DE7">
        <w:rPr>
          <w:rFonts w:ascii="Sylfaen" w:hAnsi="Sylfaen" w:cs="Sylfaen"/>
          <w:sz w:val="20"/>
          <w:lang w:val="ka-GE"/>
        </w:rPr>
        <w:t>ა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და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სოციალური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პასუხისმგებლობის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მოთხოვნებს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კონტრაქტორის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მიმართ</w:t>
      </w:r>
      <w:r w:rsidRPr="00847107">
        <w:rPr>
          <w:rFonts w:ascii="BPG Algeti" w:hAnsi="BPG Algeti" w:cs="BPG Algeti"/>
          <w:sz w:val="20"/>
        </w:rPr>
        <w:t>;</w:t>
      </w:r>
    </w:p>
    <w:p w14:paraId="6ED1A7FC" w14:textId="77777777" w:rsidR="00813AA9" w:rsidRPr="00847107" w:rsidRDefault="00813AA9" w:rsidP="00631696">
      <w:pPr>
        <w:pStyle w:val="ListParagraph"/>
        <w:numPr>
          <w:ilvl w:val="3"/>
          <w:numId w:val="1"/>
        </w:numPr>
        <w:spacing w:before="120" w:after="120" w:line="240" w:lineRule="auto"/>
        <w:contextualSpacing w:val="0"/>
        <w:jc w:val="both"/>
        <w:rPr>
          <w:rFonts w:ascii="BPG Algeti" w:hAnsi="BPG Algeti" w:cs="BPG Algeti"/>
          <w:sz w:val="20"/>
          <w:lang w:val="ka-GE"/>
        </w:rPr>
      </w:pPr>
      <w:r w:rsidRPr="00847107">
        <w:rPr>
          <w:rFonts w:ascii="Sylfaen" w:hAnsi="Sylfaen" w:cs="Sylfaen"/>
          <w:sz w:val="20"/>
          <w:lang w:val="ka-GE"/>
        </w:rPr>
        <w:t>ამ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მოთხოვნებთან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შესაბამისობა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არის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სავალდებულო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ევექსის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პროექტების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ფარგლებში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კონკრეტული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სამუშაოების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ჩატარების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დროს</w:t>
      </w:r>
      <w:r w:rsidRPr="00847107">
        <w:rPr>
          <w:rFonts w:ascii="BPG Algeti" w:hAnsi="BPG Algeti" w:cs="BPG Algeti"/>
          <w:sz w:val="20"/>
          <w:lang w:val="ka-GE"/>
        </w:rPr>
        <w:t xml:space="preserve">. </w:t>
      </w:r>
    </w:p>
    <w:p w14:paraId="7C264F0D" w14:textId="77777777" w:rsidR="00813AA9" w:rsidRPr="00847107" w:rsidRDefault="00813AA9" w:rsidP="00631696">
      <w:pPr>
        <w:pStyle w:val="ListParagraph"/>
        <w:numPr>
          <w:ilvl w:val="2"/>
          <w:numId w:val="1"/>
        </w:numPr>
        <w:spacing w:before="120" w:after="120" w:line="240" w:lineRule="auto"/>
        <w:ind w:left="900" w:hanging="630"/>
        <w:contextualSpacing w:val="0"/>
        <w:jc w:val="both"/>
        <w:rPr>
          <w:rFonts w:ascii="BPG Algeti" w:hAnsi="BPG Algeti" w:cs="BPG Algeti"/>
          <w:b/>
          <w:color w:val="000000" w:themeColor="text1"/>
          <w:sz w:val="20"/>
          <w:lang w:val="ka-GE"/>
        </w:rPr>
      </w:pPr>
      <w:r w:rsidRPr="00847107">
        <w:rPr>
          <w:rFonts w:ascii="Sylfaen" w:hAnsi="Sylfaen" w:cs="Sylfaen"/>
          <w:b/>
          <w:color w:val="000000" w:themeColor="text1"/>
          <w:sz w:val="20"/>
          <w:lang w:val="ka-GE"/>
        </w:rPr>
        <w:t>კონტრაქტორის</w:t>
      </w:r>
      <w:r w:rsidRPr="00847107">
        <w:rPr>
          <w:rFonts w:ascii="BPG Algeti" w:hAnsi="BPG Algeti" w:cs="BPG Algeti"/>
          <w:b/>
          <w:color w:val="000000" w:themeColor="text1"/>
          <w:sz w:val="20"/>
          <w:lang w:val="ka-GE"/>
        </w:rPr>
        <w:t xml:space="preserve"> EHS </w:t>
      </w:r>
      <w:r w:rsidRPr="00847107">
        <w:rPr>
          <w:rFonts w:ascii="Sylfaen" w:hAnsi="Sylfaen" w:cs="Sylfaen"/>
          <w:b/>
          <w:color w:val="000000" w:themeColor="text1"/>
          <w:sz w:val="20"/>
          <w:lang w:val="ka-GE"/>
        </w:rPr>
        <w:t>გეგმა</w:t>
      </w:r>
    </w:p>
    <w:p w14:paraId="64B3A420" w14:textId="77777777" w:rsidR="00813AA9" w:rsidRPr="00847107" w:rsidRDefault="00813AA9" w:rsidP="00631696">
      <w:pPr>
        <w:pStyle w:val="ListParagraph"/>
        <w:numPr>
          <w:ilvl w:val="3"/>
          <w:numId w:val="1"/>
        </w:numPr>
        <w:spacing w:before="120" w:after="120" w:line="240" w:lineRule="auto"/>
        <w:contextualSpacing w:val="0"/>
        <w:jc w:val="both"/>
        <w:rPr>
          <w:rFonts w:ascii="BPG Algeti" w:hAnsi="BPG Algeti" w:cs="BPG Algeti"/>
          <w:sz w:val="20"/>
          <w:lang w:val="ka-GE"/>
        </w:rPr>
      </w:pPr>
      <w:r w:rsidRPr="00847107">
        <w:rPr>
          <w:rFonts w:ascii="Sylfaen" w:hAnsi="Sylfaen" w:cs="Sylfaen"/>
          <w:sz w:val="20"/>
          <w:lang w:val="ka-GE"/>
        </w:rPr>
        <w:t>კონტრაქტორმა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უნდა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შეიმუშაოს</w:t>
      </w:r>
      <w:r w:rsidRPr="00847107">
        <w:rPr>
          <w:rFonts w:ascii="BPG Algeti" w:hAnsi="BPG Algeti" w:cs="BPG Algeti"/>
          <w:sz w:val="20"/>
          <w:lang w:val="ka-GE"/>
        </w:rPr>
        <w:t xml:space="preserve"> EHS </w:t>
      </w:r>
      <w:r w:rsidRPr="00847107">
        <w:rPr>
          <w:rFonts w:ascii="Sylfaen" w:hAnsi="Sylfaen" w:cs="Sylfaen"/>
          <w:sz w:val="20"/>
          <w:lang w:val="ka-GE"/>
        </w:rPr>
        <w:t>გეგმა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სამუშაოების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დაწყებამდე</w:t>
      </w:r>
      <w:r w:rsidRPr="00847107">
        <w:rPr>
          <w:rFonts w:ascii="BPG Algeti" w:hAnsi="BPG Algeti" w:cs="BPG Algeti"/>
          <w:sz w:val="20"/>
          <w:lang w:val="ka-GE"/>
        </w:rPr>
        <w:t xml:space="preserve">, </w:t>
      </w:r>
      <w:r w:rsidRPr="00847107">
        <w:rPr>
          <w:rFonts w:ascii="Sylfaen" w:hAnsi="Sylfaen" w:cs="Sylfaen"/>
          <w:sz w:val="20"/>
          <w:lang w:val="ka-GE"/>
        </w:rPr>
        <w:t>გეგმა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აუცილებელი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წესით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უნდა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დადასტურდეს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მშენებლობის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პროექტის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მენეჯერის</w:t>
      </w:r>
      <w:r w:rsidRPr="00847107">
        <w:rPr>
          <w:rFonts w:ascii="BPG Algeti" w:hAnsi="BPG Algeti" w:cs="BPG Algeti"/>
          <w:sz w:val="20"/>
          <w:lang w:val="ka-GE"/>
        </w:rPr>
        <w:t xml:space="preserve">, </w:t>
      </w:r>
      <w:r w:rsidRPr="00847107">
        <w:rPr>
          <w:rFonts w:ascii="Sylfaen" w:hAnsi="Sylfaen" w:cs="Sylfaen"/>
          <w:sz w:val="20"/>
          <w:lang w:val="ka-GE"/>
        </w:rPr>
        <w:t>კონტრაქტორთა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და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ევექსის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უფლებამოსილი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წარმომადგენლების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მიერ</w:t>
      </w:r>
      <w:r w:rsidRPr="00847107">
        <w:rPr>
          <w:rFonts w:ascii="BPG Algeti" w:hAnsi="BPG Algeti" w:cs="BPG Algeti"/>
          <w:sz w:val="20"/>
          <w:lang w:val="ka-GE"/>
        </w:rPr>
        <w:t>;</w:t>
      </w:r>
    </w:p>
    <w:p w14:paraId="5AAC49F2" w14:textId="77777777" w:rsidR="00813AA9" w:rsidRPr="00847107" w:rsidRDefault="00813AA9" w:rsidP="00631696">
      <w:pPr>
        <w:pStyle w:val="ListParagraph"/>
        <w:numPr>
          <w:ilvl w:val="3"/>
          <w:numId w:val="1"/>
        </w:numPr>
        <w:spacing w:before="120" w:after="120" w:line="240" w:lineRule="auto"/>
        <w:contextualSpacing w:val="0"/>
        <w:jc w:val="both"/>
        <w:rPr>
          <w:rFonts w:ascii="BPG Algeti" w:hAnsi="BPG Algeti" w:cs="BPG Algeti"/>
          <w:sz w:val="20"/>
          <w:lang w:val="ka-GE"/>
        </w:rPr>
      </w:pPr>
      <w:r w:rsidRPr="00847107">
        <w:rPr>
          <w:rFonts w:ascii="Sylfaen" w:hAnsi="Sylfaen" w:cs="Sylfaen"/>
          <w:sz w:val="20"/>
          <w:lang w:val="ka-GE"/>
        </w:rPr>
        <w:t>კონტრაქტორმა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უნდა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გადახედოს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და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განაახლოს</w:t>
      </w:r>
      <w:r w:rsidRPr="00847107">
        <w:rPr>
          <w:rFonts w:ascii="BPG Algeti" w:hAnsi="BPG Algeti" w:cs="BPG Algeti"/>
          <w:sz w:val="20"/>
          <w:lang w:val="ka-GE"/>
        </w:rPr>
        <w:t xml:space="preserve"> EHS </w:t>
      </w:r>
      <w:r w:rsidRPr="00847107">
        <w:rPr>
          <w:rFonts w:ascii="Sylfaen" w:hAnsi="Sylfaen" w:cs="Sylfaen"/>
          <w:sz w:val="20"/>
          <w:lang w:val="ka-GE"/>
        </w:rPr>
        <w:t>და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შრომის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დაცვის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გეგმა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ყოველწლიურად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ან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სახელშეკრულებო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პირობების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ცვლილების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შემთხვევაში</w:t>
      </w:r>
      <w:r w:rsidRPr="00847107">
        <w:rPr>
          <w:rFonts w:ascii="BPG Algeti" w:hAnsi="BPG Algeti" w:cs="BPG Algeti"/>
          <w:sz w:val="20"/>
          <w:lang w:val="ka-GE"/>
        </w:rPr>
        <w:t xml:space="preserve">, </w:t>
      </w:r>
      <w:r w:rsidRPr="00847107">
        <w:rPr>
          <w:rFonts w:ascii="Sylfaen" w:hAnsi="Sylfaen" w:cs="Sylfaen"/>
          <w:sz w:val="20"/>
          <w:lang w:val="ka-GE"/>
        </w:rPr>
        <w:t>რათა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მოხდეს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ამ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ცვლილების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დროული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გათვალისწინება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სამუშაო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პროცესზე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და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პროცედურებზე</w:t>
      </w:r>
      <w:r w:rsidRPr="00847107">
        <w:rPr>
          <w:rFonts w:ascii="BPG Algeti" w:hAnsi="BPG Algeti" w:cs="BPG Algeti"/>
          <w:sz w:val="20"/>
          <w:lang w:val="ka-GE"/>
        </w:rPr>
        <w:t xml:space="preserve">. </w:t>
      </w:r>
    </w:p>
    <w:p w14:paraId="1E9DBF74" w14:textId="77777777" w:rsidR="00813AA9" w:rsidRPr="00847107" w:rsidRDefault="00813AA9" w:rsidP="00631696">
      <w:pPr>
        <w:pStyle w:val="ListParagraph"/>
        <w:numPr>
          <w:ilvl w:val="2"/>
          <w:numId w:val="1"/>
        </w:numPr>
        <w:spacing w:before="120" w:after="120" w:line="240" w:lineRule="auto"/>
        <w:ind w:left="900" w:hanging="630"/>
        <w:contextualSpacing w:val="0"/>
        <w:jc w:val="both"/>
        <w:rPr>
          <w:rFonts w:ascii="BPG Algeti" w:hAnsi="BPG Algeti" w:cs="BPG Algeti"/>
          <w:b/>
          <w:color w:val="000000" w:themeColor="text1"/>
          <w:sz w:val="20"/>
          <w:lang w:val="ka-GE"/>
        </w:rPr>
      </w:pPr>
      <w:r w:rsidRPr="00847107">
        <w:rPr>
          <w:rFonts w:ascii="Sylfaen" w:hAnsi="Sylfaen" w:cs="Sylfaen"/>
          <w:b/>
          <w:color w:val="000000" w:themeColor="text1"/>
          <w:sz w:val="20"/>
          <w:lang w:val="ka-GE"/>
        </w:rPr>
        <w:t>კონტრაქტორის</w:t>
      </w:r>
      <w:r w:rsidRPr="00847107">
        <w:rPr>
          <w:rFonts w:ascii="BPG Algeti" w:hAnsi="BPG Algeti" w:cs="BPG Algeti"/>
          <w:b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b/>
          <w:color w:val="000000" w:themeColor="text1"/>
          <w:sz w:val="20"/>
          <w:lang w:val="ka-GE"/>
        </w:rPr>
        <w:t>შესაბამისი</w:t>
      </w:r>
      <w:r w:rsidRPr="00847107">
        <w:rPr>
          <w:rFonts w:ascii="BPG Algeti" w:hAnsi="BPG Algeti" w:cs="BPG Algeti"/>
          <w:b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b/>
          <w:color w:val="000000" w:themeColor="text1"/>
          <w:sz w:val="20"/>
          <w:lang w:val="ka-GE"/>
        </w:rPr>
        <w:t>საგარანტიო</w:t>
      </w:r>
      <w:r w:rsidRPr="00847107">
        <w:rPr>
          <w:rFonts w:ascii="BPG Algeti" w:hAnsi="BPG Algeti" w:cs="BPG Algeti"/>
          <w:b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b/>
          <w:color w:val="000000" w:themeColor="text1"/>
          <w:sz w:val="20"/>
          <w:lang w:val="ka-GE"/>
        </w:rPr>
        <w:t>პროცესი</w:t>
      </w:r>
    </w:p>
    <w:p w14:paraId="24C68641" w14:textId="3C038E5C" w:rsidR="00813AA9" w:rsidRPr="00847107" w:rsidRDefault="00813AA9" w:rsidP="00631696">
      <w:pPr>
        <w:pStyle w:val="ListParagraph"/>
        <w:numPr>
          <w:ilvl w:val="3"/>
          <w:numId w:val="1"/>
        </w:numPr>
        <w:spacing w:before="120" w:after="120" w:line="240" w:lineRule="auto"/>
        <w:contextualSpacing w:val="0"/>
        <w:jc w:val="both"/>
        <w:rPr>
          <w:rFonts w:ascii="BPG Algeti" w:hAnsi="BPG Algeti" w:cs="BPG Algeti"/>
          <w:sz w:val="20"/>
          <w:lang w:val="ka-GE"/>
        </w:rPr>
      </w:pPr>
      <w:r w:rsidRPr="00847107">
        <w:rPr>
          <w:rFonts w:ascii="Sylfaen" w:hAnsi="Sylfaen" w:cs="Sylfaen"/>
          <w:sz w:val="20"/>
          <w:lang w:val="ka-GE"/>
        </w:rPr>
        <w:t>კონტრაქტ</w:t>
      </w:r>
      <w:r w:rsidR="00BF2DF5" w:rsidRPr="00847107">
        <w:rPr>
          <w:rFonts w:ascii="Sylfaen" w:hAnsi="Sylfaen" w:cs="Sylfaen"/>
          <w:sz w:val="20"/>
          <w:lang w:val="ka-GE"/>
        </w:rPr>
        <w:t>ო</w:t>
      </w:r>
      <w:r w:rsidRPr="00847107">
        <w:rPr>
          <w:rFonts w:ascii="Sylfaen" w:hAnsi="Sylfaen" w:cs="Sylfaen"/>
          <w:sz w:val="20"/>
          <w:lang w:val="ka-GE"/>
        </w:rPr>
        <w:t>რმა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უნდა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უზრუნველყოს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სამუშაოების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ყველა</w:t>
      </w:r>
      <w:r w:rsidRPr="00847107">
        <w:rPr>
          <w:rFonts w:ascii="BPG Algeti" w:hAnsi="BPG Algeti" w:cs="BPG Algeti"/>
          <w:sz w:val="20"/>
          <w:lang w:val="ka-GE"/>
        </w:rPr>
        <w:t xml:space="preserve"> EHS </w:t>
      </w:r>
      <w:r w:rsidRPr="00847107">
        <w:rPr>
          <w:rFonts w:ascii="Sylfaen" w:hAnsi="Sylfaen" w:cs="Sylfaen"/>
          <w:sz w:val="20"/>
          <w:lang w:val="ka-GE"/>
        </w:rPr>
        <w:t>და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სოციალური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მართვის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საკანონმდებლო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მოთხოვნებთან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შესაბამისობა</w:t>
      </w:r>
      <w:r w:rsidRPr="00847107">
        <w:rPr>
          <w:rFonts w:ascii="BPG Algeti" w:hAnsi="BPG Algeti" w:cs="BPG Algeti"/>
          <w:sz w:val="20"/>
          <w:lang w:val="ka-GE"/>
        </w:rPr>
        <w:t xml:space="preserve">; </w:t>
      </w:r>
    </w:p>
    <w:p w14:paraId="6F193F88" w14:textId="1B6CFFB9" w:rsidR="00813AA9" w:rsidRPr="00847107" w:rsidRDefault="00813AA9" w:rsidP="00631696">
      <w:pPr>
        <w:pStyle w:val="ListParagraph"/>
        <w:numPr>
          <w:ilvl w:val="3"/>
          <w:numId w:val="1"/>
        </w:numPr>
        <w:spacing w:before="120" w:after="120" w:line="240" w:lineRule="auto"/>
        <w:contextualSpacing w:val="0"/>
        <w:jc w:val="both"/>
        <w:rPr>
          <w:rFonts w:ascii="BPG Algeti" w:hAnsi="BPG Algeti" w:cs="BPG Algeti"/>
          <w:sz w:val="20"/>
          <w:lang w:val="ka-GE"/>
        </w:rPr>
      </w:pPr>
      <w:r w:rsidRPr="00847107">
        <w:rPr>
          <w:rFonts w:ascii="Sylfaen" w:hAnsi="Sylfaen" w:cs="Sylfaen"/>
          <w:sz w:val="20"/>
          <w:lang w:val="ka-GE"/>
        </w:rPr>
        <w:t>კონტრაქტორის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ვალდებულებაა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ახალი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ან</w:t>
      </w:r>
      <w:r w:rsidRPr="00847107">
        <w:rPr>
          <w:rFonts w:ascii="BPG Algeti" w:hAnsi="BPG Algeti" w:cs="BPG Algeti"/>
          <w:sz w:val="20"/>
          <w:lang w:val="ka-GE"/>
        </w:rPr>
        <w:t>/</w:t>
      </w:r>
      <w:r w:rsidRPr="00847107">
        <w:rPr>
          <w:rFonts w:ascii="Sylfaen" w:hAnsi="Sylfaen" w:cs="Sylfaen"/>
          <w:sz w:val="20"/>
          <w:lang w:val="ka-GE"/>
        </w:rPr>
        <w:t>და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დაგეგმილი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საკანონმდებლო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მოთხოვნების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იდენტიფიცირება</w:t>
      </w:r>
      <w:r w:rsidRPr="00847107">
        <w:rPr>
          <w:rFonts w:ascii="BPG Algeti" w:hAnsi="BPG Algeti" w:cs="BPG Algeti"/>
          <w:sz w:val="20"/>
          <w:lang w:val="ka-GE"/>
        </w:rPr>
        <w:t xml:space="preserve">, </w:t>
      </w:r>
      <w:r w:rsidRPr="00847107">
        <w:rPr>
          <w:rFonts w:ascii="Sylfaen" w:hAnsi="Sylfaen" w:cs="Sylfaen"/>
          <w:sz w:val="20"/>
          <w:lang w:val="ka-GE"/>
        </w:rPr>
        <w:t>რამაც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შეიძლება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გავლენა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მოახდინოს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სამუშ</w:t>
      </w:r>
      <w:r w:rsidR="00BF2DF5" w:rsidRPr="00847107">
        <w:rPr>
          <w:rFonts w:ascii="Sylfaen" w:hAnsi="Sylfaen" w:cs="Sylfaen"/>
          <w:sz w:val="20"/>
          <w:lang w:val="ka-GE"/>
        </w:rPr>
        <w:t>ა</w:t>
      </w:r>
      <w:r w:rsidRPr="00847107">
        <w:rPr>
          <w:rFonts w:ascii="Sylfaen" w:hAnsi="Sylfaen" w:cs="Sylfaen"/>
          <w:sz w:val="20"/>
          <w:lang w:val="ka-GE"/>
        </w:rPr>
        <w:t>ოების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ჩატარებაზე</w:t>
      </w:r>
      <w:r w:rsidRPr="00847107">
        <w:rPr>
          <w:rFonts w:ascii="BPG Algeti" w:hAnsi="BPG Algeti" w:cs="BPG Algeti"/>
          <w:sz w:val="20"/>
          <w:lang w:val="ka-GE"/>
        </w:rPr>
        <w:t>;</w:t>
      </w:r>
    </w:p>
    <w:p w14:paraId="36A72F08" w14:textId="7205B253" w:rsidR="00813AA9" w:rsidRPr="00847107" w:rsidRDefault="00813AA9" w:rsidP="00631696">
      <w:pPr>
        <w:pStyle w:val="ListParagraph"/>
        <w:numPr>
          <w:ilvl w:val="3"/>
          <w:numId w:val="1"/>
        </w:numPr>
        <w:spacing w:before="120" w:after="120" w:line="240" w:lineRule="auto"/>
        <w:contextualSpacing w:val="0"/>
        <w:jc w:val="both"/>
        <w:rPr>
          <w:rFonts w:ascii="BPG Algeti" w:hAnsi="BPG Algeti" w:cs="BPG Algeti"/>
          <w:sz w:val="20"/>
          <w:lang w:val="ka-GE"/>
        </w:rPr>
      </w:pPr>
      <w:r w:rsidRPr="00847107">
        <w:rPr>
          <w:rFonts w:ascii="Sylfaen" w:hAnsi="Sylfaen" w:cs="Sylfaen"/>
          <w:sz w:val="20"/>
          <w:lang w:val="ka-GE"/>
        </w:rPr>
        <w:t>კონტრაქტორმა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სახელშეკრულებო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ვალდებულებების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ჯეროვნად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შესრულებისთვის</w:t>
      </w:r>
      <w:r w:rsidR="00462B68">
        <w:rPr>
          <w:rFonts w:ascii="Sylfaen" w:hAnsi="Sylfaen" w:cs="Sylfaen"/>
          <w:sz w:val="20"/>
          <w:lang w:val="ka-GE"/>
        </w:rPr>
        <w:t>,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უნდა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უზრუნველყოს</w:t>
      </w:r>
      <w:r w:rsidRPr="00847107">
        <w:rPr>
          <w:rFonts w:ascii="BPG Algeti" w:hAnsi="BPG Algeti" w:cs="BPG Algeti"/>
          <w:sz w:val="20"/>
          <w:lang w:val="ka-GE"/>
        </w:rPr>
        <w:t xml:space="preserve"> EHS-</w:t>
      </w:r>
      <w:r w:rsidRPr="00847107">
        <w:rPr>
          <w:rFonts w:ascii="Sylfaen" w:hAnsi="Sylfaen" w:cs="Sylfaen"/>
          <w:sz w:val="20"/>
          <w:lang w:val="ka-GE"/>
        </w:rPr>
        <w:t>ყველა</w:t>
      </w:r>
      <w:r w:rsidR="00BF2DF5" w:rsidRPr="00847107">
        <w:rPr>
          <w:rFonts w:ascii="BPG Algeti" w:hAnsi="BPG Algeti" w:cs="BPG Algeti"/>
          <w:sz w:val="20"/>
          <w:lang w:val="ka-GE"/>
        </w:rPr>
        <w:t xml:space="preserve"> </w:t>
      </w:r>
      <w:r w:rsidR="00BF2DF5" w:rsidRPr="00847107">
        <w:rPr>
          <w:rFonts w:ascii="Sylfaen" w:hAnsi="Sylfaen" w:cs="Sylfaen"/>
          <w:sz w:val="20"/>
          <w:lang w:val="ka-GE"/>
        </w:rPr>
        <w:t>ის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ლიცენზია</w:t>
      </w:r>
      <w:r w:rsidRPr="00847107">
        <w:rPr>
          <w:rFonts w:ascii="BPG Algeti" w:hAnsi="BPG Algeti" w:cs="BPG Algeti"/>
          <w:sz w:val="20"/>
          <w:lang w:val="ka-GE"/>
        </w:rPr>
        <w:t xml:space="preserve">, </w:t>
      </w:r>
      <w:r w:rsidRPr="00847107">
        <w:rPr>
          <w:rFonts w:ascii="Sylfaen" w:hAnsi="Sylfaen" w:cs="Sylfaen"/>
          <w:sz w:val="20"/>
          <w:lang w:val="ka-GE"/>
        </w:rPr>
        <w:t>ნებართვა</w:t>
      </w:r>
      <w:r w:rsidRPr="00847107">
        <w:rPr>
          <w:rFonts w:ascii="BPG Algeti" w:hAnsi="BPG Algeti" w:cs="BPG Algeti"/>
          <w:sz w:val="20"/>
          <w:lang w:val="ka-GE"/>
        </w:rPr>
        <w:t xml:space="preserve">, </w:t>
      </w:r>
      <w:r w:rsidRPr="00847107">
        <w:rPr>
          <w:rFonts w:ascii="Sylfaen" w:hAnsi="Sylfaen" w:cs="Sylfaen"/>
          <w:sz w:val="20"/>
          <w:lang w:val="ka-GE"/>
        </w:rPr>
        <w:t>საავტორო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უფლება</w:t>
      </w:r>
      <w:r w:rsidRPr="00847107">
        <w:rPr>
          <w:rFonts w:ascii="BPG Algeti" w:hAnsi="BPG Algeti" w:cs="BPG Algeti"/>
          <w:sz w:val="20"/>
          <w:lang w:val="ka-GE"/>
        </w:rPr>
        <w:t xml:space="preserve">, </w:t>
      </w:r>
      <w:r w:rsidRPr="00847107">
        <w:rPr>
          <w:rFonts w:ascii="Sylfaen" w:hAnsi="Sylfaen" w:cs="Sylfaen"/>
          <w:sz w:val="20"/>
          <w:lang w:val="ka-GE"/>
        </w:rPr>
        <w:t>რომელიც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მოეთხოვება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ქვეყანაში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მოქმედი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კანონმდებლობით</w:t>
      </w:r>
      <w:r w:rsidRPr="00847107">
        <w:rPr>
          <w:rFonts w:ascii="BPG Algeti" w:hAnsi="BPG Algeti" w:cs="BPG Algeti"/>
          <w:sz w:val="20"/>
          <w:lang w:val="ka-GE"/>
        </w:rPr>
        <w:t>.</w:t>
      </w:r>
    </w:p>
    <w:p w14:paraId="46C40BAA" w14:textId="77777777" w:rsidR="00813AA9" w:rsidRPr="00847107" w:rsidRDefault="00813AA9" w:rsidP="00631696">
      <w:pPr>
        <w:pStyle w:val="ListParagraph"/>
        <w:numPr>
          <w:ilvl w:val="2"/>
          <w:numId w:val="1"/>
        </w:numPr>
        <w:spacing w:before="120" w:after="0" w:line="240" w:lineRule="auto"/>
        <w:ind w:left="900" w:hanging="630"/>
        <w:rPr>
          <w:rFonts w:ascii="BPG Algeti" w:hAnsi="BPG Algeti" w:cs="BPG Algeti"/>
          <w:b/>
          <w:color w:val="000000" w:themeColor="text1"/>
          <w:sz w:val="20"/>
          <w:lang w:val="ka-GE"/>
        </w:rPr>
      </w:pPr>
      <w:r w:rsidRPr="00847107">
        <w:rPr>
          <w:rFonts w:ascii="Sylfaen" w:hAnsi="Sylfaen" w:cs="Sylfaen"/>
          <w:b/>
          <w:color w:val="000000" w:themeColor="text1"/>
          <w:sz w:val="20"/>
          <w:lang w:val="ka-GE"/>
        </w:rPr>
        <w:t>კონტრაქტორის</w:t>
      </w:r>
      <w:r w:rsidRPr="00847107">
        <w:rPr>
          <w:rFonts w:ascii="BPG Algeti" w:hAnsi="BPG Algeti" w:cs="BPG Algeti"/>
          <w:b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b/>
          <w:color w:val="000000" w:themeColor="text1"/>
          <w:sz w:val="20"/>
          <w:lang w:val="ka-GE"/>
        </w:rPr>
        <w:t>რესურსები</w:t>
      </w:r>
    </w:p>
    <w:p w14:paraId="6A0056B7" w14:textId="77777777" w:rsidR="00813AA9" w:rsidRPr="00847107" w:rsidRDefault="00813AA9" w:rsidP="00631696">
      <w:pPr>
        <w:pStyle w:val="ListParagraph"/>
        <w:numPr>
          <w:ilvl w:val="3"/>
          <w:numId w:val="1"/>
        </w:numPr>
        <w:spacing w:before="120" w:after="120" w:line="240" w:lineRule="auto"/>
        <w:contextualSpacing w:val="0"/>
        <w:jc w:val="both"/>
        <w:rPr>
          <w:rFonts w:ascii="BPG Algeti" w:hAnsi="BPG Algeti" w:cs="BPG Algeti"/>
          <w:sz w:val="20"/>
          <w:lang w:val="ka-GE"/>
        </w:rPr>
      </w:pPr>
      <w:r w:rsidRPr="00847107">
        <w:rPr>
          <w:rFonts w:ascii="Sylfaen" w:hAnsi="Sylfaen" w:cs="Sylfaen"/>
          <w:sz w:val="20"/>
          <w:lang w:val="ka-GE"/>
        </w:rPr>
        <w:t>კონტრაქტორს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უნდა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გააჩნდეს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საკმარისი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ადამიანური</w:t>
      </w:r>
      <w:r w:rsidRPr="00847107">
        <w:rPr>
          <w:rFonts w:ascii="BPG Algeti" w:hAnsi="BPG Algeti" w:cs="BPG Algeti"/>
          <w:sz w:val="20"/>
          <w:lang w:val="ka-GE"/>
        </w:rPr>
        <w:t xml:space="preserve">, </w:t>
      </w:r>
      <w:r w:rsidRPr="00847107">
        <w:rPr>
          <w:rFonts w:ascii="Sylfaen" w:hAnsi="Sylfaen" w:cs="Sylfaen"/>
          <w:sz w:val="20"/>
          <w:lang w:val="ka-GE"/>
        </w:rPr>
        <w:t>მატერიალური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და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ფინანსური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რესურსი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წინამდებარე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დოკუმენტით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განსაზღვრული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მოთხოვნების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შესასრულებლად</w:t>
      </w:r>
      <w:r w:rsidRPr="00847107">
        <w:rPr>
          <w:rFonts w:ascii="BPG Algeti" w:hAnsi="BPG Algeti" w:cs="BPG Algeti"/>
          <w:sz w:val="20"/>
          <w:lang w:val="ka-GE"/>
        </w:rPr>
        <w:t>.</w:t>
      </w:r>
    </w:p>
    <w:p w14:paraId="2A0BA225" w14:textId="77777777" w:rsidR="00813AA9" w:rsidRPr="00847107" w:rsidRDefault="00813AA9" w:rsidP="00631696">
      <w:pPr>
        <w:pStyle w:val="ListParagraph"/>
        <w:numPr>
          <w:ilvl w:val="2"/>
          <w:numId w:val="1"/>
        </w:numPr>
        <w:spacing w:before="120" w:after="0" w:line="240" w:lineRule="auto"/>
        <w:ind w:left="900" w:hanging="630"/>
        <w:rPr>
          <w:rFonts w:ascii="BPG Algeti" w:hAnsi="BPG Algeti" w:cs="BPG Algeti"/>
          <w:b/>
          <w:lang w:val="ka-GE"/>
        </w:rPr>
      </w:pPr>
      <w:r w:rsidRPr="00847107">
        <w:rPr>
          <w:rFonts w:ascii="Sylfaen" w:hAnsi="Sylfaen" w:cs="Sylfaen"/>
          <w:b/>
          <w:color w:val="000000" w:themeColor="text1"/>
          <w:sz w:val="20"/>
          <w:lang w:val="ka-GE"/>
        </w:rPr>
        <w:t>კონტრაქტორის</w:t>
      </w:r>
      <w:r w:rsidRPr="00847107">
        <w:rPr>
          <w:rFonts w:ascii="BPG Algeti" w:hAnsi="BPG Algeti" w:cs="BPG Algeti"/>
          <w:b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b/>
          <w:color w:val="000000" w:themeColor="text1"/>
          <w:sz w:val="20"/>
          <w:lang w:val="ka-GE"/>
        </w:rPr>
        <w:t>საკომუნიკაციო</w:t>
      </w:r>
      <w:r w:rsidRPr="00847107">
        <w:rPr>
          <w:rFonts w:ascii="BPG Algeti" w:hAnsi="BPG Algeti" w:cs="BPG Algeti"/>
          <w:b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b/>
          <w:color w:val="000000" w:themeColor="text1"/>
          <w:sz w:val="20"/>
          <w:lang w:val="ka-GE"/>
        </w:rPr>
        <w:t>პროცესი</w:t>
      </w:r>
    </w:p>
    <w:p w14:paraId="73996E18" w14:textId="13E524A7" w:rsidR="00BF2DF5" w:rsidRPr="00847107" w:rsidRDefault="00813AA9" w:rsidP="00631696">
      <w:pPr>
        <w:pStyle w:val="ListParagraph"/>
        <w:numPr>
          <w:ilvl w:val="3"/>
          <w:numId w:val="1"/>
        </w:numPr>
        <w:spacing w:before="120" w:after="120" w:line="240" w:lineRule="auto"/>
        <w:contextualSpacing w:val="0"/>
        <w:jc w:val="both"/>
        <w:rPr>
          <w:rFonts w:ascii="BPG Algeti" w:hAnsi="BPG Algeti" w:cs="BPG Algeti"/>
          <w:sz w:val="20"/>
          <w:lang w:val="ka-GE"/>
        </w:rPr>
      </w:pPr>
      <w:r w:rsidRPr="00847107">
        <w:rPr>
          <w:rFonts w:ascii="Sylfaen" w:hAnsi="Sylfaen" w:cs="Sylfaen"/>
          <w:sz w:val="20"/>
          <w:lang w:val="ka-GE"/>
        </w:rPr>
        <w:t>კონტრაქტორმა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უნდა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უზრუნველყოს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ყველა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საჭირო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ინფორმაციის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ხელმისაწვდომობა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პერსონალისთვის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და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შეიმუშაოს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შესაბამისი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უკუკავშირის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მექანიზმი</w:t>
      </w:r>
      <w:r w:rsidRPr="00847107">
        <w:rPr>
          <w:rFonts w:ascii="BPG Algeti" w:hAnsi="BPG Algeti" w:cs="BPG Algeti"/>
          <w:sz w:val="20"/>
          <w:lang w:val="ka-GE"/>
        </w:rPr>
        <w:t>;</w:t>
      </w:r>
    </w:p>
    <w:p w14:paraId="27ED860A" w14:textId="77777777" w:rsidR="00462B68" w:rsidRPr="00462B68" w:rsidRDefault="00813AA9" w:rsidP="00964F2A">
      <w:pPr>
        <w:pStyle w:val="ListParagraph"/>
        <w:numPr>
          <w:ilvl w:val="3"/>
          <w:numId w:val="1"/>
        </w:numPr>
        <w:spacing w:before="120" w:after="120" w:line="240" w:lineRule="auto"/>
        <w:contextualSpacing w:val="0"/>
        <w:jc w:val="both"/>
        <w:rPr>
          <w:rFonts w:ascii="BPG Algeti" w:hAnsi="BPG Algeti" w:cs="BPG Algeti"/>
          <w:sz w:val="20"/>
          <w:lang w:val="ka-GE"/>
        </w:rPr>
      </w:pPr>
      <w:r w:rsidRPr="00462B68">
        <w:rPr>
          <w:rFonts w:ascii="Sylfaen" w:hAnsi="Sylfaen" w:cs="Sylfaen"/>
          <w:sz w:val="20"/>
          <w:lang w:val="ka-GE"/>
        </w:rPr>
        <w:t>პერსონალი</w:t>
      </w:r>
      <w:r w:rsidRPr="00462B68">
        <w:rPr>
          <w:rFonts w:ascii="BPG Algeti" w:hAnsi="BPG Algeti" w:cs="BPG Algeti"/>
          <w:sz w:val="20"/>
          <w:lang w:val="ka-GE"/>
        </w:rPr>
        <w:t xml:space="preserve"> </w:t>
      </w:r>
      <w:r w:rsidRPr="00462B68">
        <w:rPr>
          <w:rFonts w:ascii="Sylfaen" w:hAnsi="Sylfaen" w:cs="Sylfaen"/>
          <w:sz w:val="20"/>
          <w:lang w:val="ka-GE"/>
        </w:rPr>
        <w:t>ვალდებულია</w:t>
      </w:r>
      <w:r w:rsidRPr="00462B68">
        <w:rPr>
          <w:rFonts w:ascii="BPG Algeti" w:hAnsi="BPG Algeti" w:cs="BPG Algeti"/>
          <w:sz w:val="20"/>
          <w:lang w:val="ka-GE"/>
        </w:rPr>
        <w:t xml:space="preserve"> </w:t>
      </w:r>
      <w:r w:rsidRPr="00462B68">
        <w:rPr>
          <w:rFonts w:ascii="Sylfaen" w:hAnsi="Sylfaen" w:cs="Sylfaen"/>
          <w:sz w:val="20"/>
          <w:lang w:val="ka-GE"/>
        </w:rPr>
        <w:t>დაუყოვნებლივ</w:t>
      </w:r>
      <w:r w:rsidRPr="00462B68">
        <w:rPr>
          <w:rFonts w:ascii="BPG Algeti" w:hAnsi="BPG Algeti" w:cs="BPG Algeti"/>
          <w:sz w:val="20"/>
          <w:lang w:val="ka-GE"/>
        </w:rPr>
        <w:t xml:space="preserve"> </w:t>
      </w:r>
      <w:r w:rsidRPr="00462B68">
        <w:rPr>
          <w:rFonts w:ascii="Sylfaen" w:hAnsi="Sylfaen" w:cs="Sylfaen"/>
          <w:sz w:val="20"/>
          <w:lang w:val="ka-GE"/>
        </w:rPr>
        <w:t>შეატყობინოს</w:t>
      </w:r>
      <w:r w:rsidRPr="00462B68">
        <w:rPr>
          <w:rFonts w:ascii="BPG Algeti" w:hAnsi="BPG Algeti" w:cs="BPG Algeti"/>
          <w:sz w:val="20"/>
          <w:lang w:val="ka-GE"/>
        </w:rPr>
        <w:t xml:space="preserve"> </w:t>
      </w:r>
      <w:r w:rsidRPr="00462B68">
        <w:rPr>
          <w:rFonts w:ascii="Sylfaen" w:hAnsi="Sylfaen" w:cs="Sylfaen"/>
          <w:sz w:val="20"/>
          <w:lang w:val="ka-GE"/>
        </w:rPr>
        <w:t>ზედამხედველს</w:t>
      </w:r>
      <w:r w:rsidRPr="00462B68">
        <w:rPr>
          <w:rFonts w:ascii="BPG Algeti" w:hAnsi="BPG Algeti" w:cs="BPG Algeti"/>
          <w:sz w:val="20"/>
          <w:lang w:val="ka-GE"/>
        </w:rPr>
        <w:t xml:space="preserve"> </w:t>
      </w:r>
      <w:r w:rsidRPr="00462B68">
        <w:rPr>
          <w:rFonts w:ascii="Sylfaen" w:hAnsi="Sylfaen" w:cs="Sylfaen"/>
          <w:sz w:val="20"/>
          <w:lang w:val="ka-GE"/>
        </w:rPr>
        <w:t>ნებისმიერი</w:t>
      </w:r>
      <w:r w:rsidRPr="00462B68">
        <w:rPr>
          <w:rFonts w:ascii="BPG Algeti" w:hAnsi="BPG Algeti" w:cs="BPG Algeti"/>
          <w:sz w:val="20"/>
          <w:lang w:val="ka-GE"/>
        </w:rPr>
        <w:t xml:space="preserve"> </w:t>
      </w:r>
      <w:r w:rsidRPr="00462B68">
        <w:rPr>
          <w:rFonts w:ascii="Sylfaen" w:hAnsi="Sylfaen" w:cs="Sylfaen"/>
          <w:sz w:val="20"/>
          <w:lang w:val="ka-GE"/>
        </w:rPr>
        <w:t>ინცინდენტებისა</w:t>
      </w:r>
      <w:r w:rsidRPr="00462B68">
        <w:rPr>
          <w:rFonts w:ascii="BPG Algeti" w:hAnsi="BPG Algeti" w:cs="BPG Algeti"/>
          <w:sz w:val="20"/>
          <w:lang w:val="ka-GE"/>
        </w:rPr>
        <w:t xml:space="preserve"> </w:t>
      </w:r>
      <w:r w:rsidRPr="00462B68">
        <w:rPr>
          <w:rFonts w:ascii="Sylfaen" w:hAnsi="Sylfaen" w:cs="Sylfaen"/>
          <w:sz w:val="20"/>
          <w:lang w:val="ka-GE"/>
        </w:rPr>
        <w:t>და</w:t>
      </w:r>
      <w:r w:rsidRPr="00462B68">
        <w:rPr>
          <w:rFonts w:ascii="BPG Algeti" w:hAnsi="BPG Algeti" w:cs="BPG Algeti"/>
          <w:sz w:val="20"/>
          <w:lang w:val="ka-GE"/>
        </w:rPr>
        <w:t xml:space="preserve"> </w:t>
      </w:r>
      <w:r w:rsidRPr="00462B68">
        <w:rPr>
          <w:rFonts w:ascii="Sylfaen" w:hAnsi="Sylfaen" w:cs="Sylfaen"/>
          <w:sz w:val="20"/>
          <w:lang w:val="ka-GE"/>
        </w:rPr>
        <w:t>საშიშროების</w:t>
      </w:r>
      <w:r w:rsidRPr="00462B68">
        <w:rPr>
          <w:rFonts w:ascii="BPG Algeti" w:hAnsi="BPG Algeti" w:cs="BPG Algeti"/>
          <w:sz w:val="20"/>
          <w:lang w:val="ka-GE"/>
        </w:rPr>
        <w:t xml:space="preserve"> </w:t>
      </w:r>
      <w:r w:rsidRPr="00462B68">
        <w:rPr>
          <w:rFonts w:ascii="Sylfaen" w:hAnsi="Sylfaen" w:cs="Sylfaen"/>
          <w:sz w:val="20"/>
          <w:lang w:val="ka-GE"/>
        </w:rPr>
        <w:t>შესახებ</w:t>
      </w:r>
      <w:r w:rsidRPr="00462B68">
        <w:rPr>
          <w:rFonts w:ascii="BPG Algeti" w:hAnsi="BPG Algeti" w:cs="BPG Algeti"/>
          <w:sz w:val="20"/>
          <w:lang w:val="ka-GE"/>
        </w:rPr>
        <w:t xml:space="preserve">, </w:t>
      </w:r>
      <w:r w:rsidRPr="00462B68">
        <w:rPr>
          <w:rFonts w:ascii="Sylfaen" w:hAnsi="Sylfaen" w:cs="Sylfaen"/>
          <w:sz w:val="20"/>
          <w:lang w:val="ka-GE"/>
        </w:rPr>
        <w:t>მ</w:t>
      </w:r>
      <w:r w:rsidRPr="00462B68">
        <w:rPr>
          <w:rFonts w:ascii="BPG Algeti" w:hAnsi="BPG Algeti" w:cs="BPG Algeti"/>
          <w:sz w:val="20"/>
          <w:lang w:val="ka-GE"/>
        </w:rPr>
        <w:t>.</w:t>
      </w:r>
      <w:r w:rsidRPr="00462B68">
        <w:rPr>
          <w:rFonts w:ascii="Sylfaen" w:hAnsi="Sylfaen" w:cs="Sylfaen"/>
          <w:sz w:val="20"/>
          <w:lang w:val="ka-GE"/>
        </w:rPr>
        <w:t>შ</w:t>
      </w:r>
      <w:r w:rsidRPr="00462B68">
        <w:rPr>
          <w:rFonts w:ascii="BPG Algeti" w:hAnsi="BPG Algeti" w:cs="BPG Algeti"/>
          <w:sz w:val="20"/>
          <w:lang w:val="ka-GE"/>
        </w:rPr>
        <w:t xml:space="preserve">.: </w:t>
      </w:r>
      <w:r w:rsidRPr="00462B68">
        <w:rPr>
          <w:rFonts w:ascii="Sylfaen" w:hAnsi="Sylfaen" w:cs="Sylfaen"/>
          <w:sz w:val="20"/>
          <w:lang w:val="ka-GE"/>
        </w:rPr>
        <w:t>დაშავება</w:t>
      </w:r>
      <w:r w:rsidRPr="00462B68">
        <w:rPr>
          <w:rFonts w:ascii="BPG Algeti" w:hAnsi="BPG Algeti" w:cs="BPG Algeti"/>
          <w:sz w:val="20"/>
          <w:lang w:val="ka-GE"/>
        </w:rPr>
        <w:t xml:space="preserve">, </w:t>
      </w:r>
      <w:r w:rsidRPr="00462B68">
        <w:rPr>
          <w:rFonts w:ascii="Sylfaen" w:hAnsi="Sylfaen" w:cs="Sylfaen"/>
          <w:sz w:val="20"/>
          <w:lang w:val="ka-GE"/>
        </w:rPr>
        <w:t>ავადმყოფობა</w:t>
      </w:r>
      <w:r w:rsidRPr="00462B68">
        <w:rPr>
          <w:rFonts w:ascii="BPG Algeti" w:hAnsi="BPG Algeti" w:cs="BPG Algeti"/>
          <w:sz w:val="20"/>
          <w:lang w:val="ka-GE"/>
        </w:rPr>
        <w:t xml:space="preserve">, </w:t>
      </w:r>
      <w:r w:rsidRPr="00462B68">
        <w:rPr>
          <w:rFonts w:ascii="Sylfaen" w:hAnsi="Sylfaen" w:cs="Sylfaen"/>
          <w:sz w:val="20"/>
          <w:lang w:val="ka-GE"/>
        </w:rPr>
        <w:t>სატრანსპორტო</w:t>
      </w:r>
      <w:r w:rsidRPr="00462B68">
        <w:rPr>
          <w:rFonts w:ascii="BPG Algeti" w:hAnsi="BPG Algeti" w:cs="BPG Algeti"/>
          <w:sz w:val="20"/>
          <w:lang w:val="ka-GE"/>
        </w:rPr>
        <w:t xml:space="preserve"> </w:t>
      </w:r>
      <w:r w:rsidRPr="00462B68">
        <w:rPr>
          <w:rFonts w:ascii="Sylfaen" w:hAnsi="Sylfaen" w:cs="Sylfaen"/>
          <w:sz w:val="20"/>
          <w:lang w:val="ka-GE"/>
        </w:rPr>
        <w:t>შემთხვევა</w:t>
      </w:r>
      <w:r w:rsidRPr="00462B68">
        <w:rPr>
          <w:rFonts w:ascii="BPG Algeti" w:hAnsi="BPG Algeti" w:cs="BPG Algeti"/>
          <w:sz w:val="20"/>
          <w:lang w:val="ka-GE"/>
        </w:rPr>
        <w:t xml:space="preserve">, </w:t>
      </w:r>
      <w:r w:rsidRPr="00462B68">
        <w:rPr>
          <w:rFonts w:ascii="Sylfaen" w:hAnsi="Sylfaen" w:cs="Sylfaen"/>
          <w:sz w:val="20"/>
          <w:lang w:val="ka-GE"/>
        </w:rPr>
        <w:t>გაცდენა</w:t>
      </w:r>
      <w:r w:rsidRPr="00462B68">
        <w:rPr>
          <w:rFonts w:ascii="BPG Algeti" w:hAnsi="BPG Algeti" w:cs="BPG Algeti"/>
          <w:sz w:val="20"/>
          <w:lang w:val="ka-GE"/>
        </w:rPr>
        <w:t xml:space="preserve">, </w:t>
      </w:r>
      <w:r w:rsidRPr="00462B68">
        <w:rPr>
          <w:rFonts w:ascii="Sylfaen" w:hAnsi="Sylfaen" w:cs="Sylfaen"/>
          <w:sz w:val="20"/>
          <w:lang w:val="ka-GE"/>
        </w:rPr>
        <w:t>სამუშაო</w:t>
      </w:r>
      <w:r w:rsidRPr="00462B68">
        <w:rPr>
          <w:rFonts w:ascii="BPG Algeti" w:hAnsi="BPG Algeti" w:cs="BPG Algeti"/>
          <w:sz w:val="20"/>
          <w:lang w:val="ka-GE"/>
        </w:rPr>
        <w:t xml:space="preserve"> </w:t>
      </w:r>
      <w:r w:rsidRPr="00462B68">
        <w:rPr>
          <w:rFonts w:ascii="Sylfaen" w:hAnsi="Sylfaen" w:cs="Sylfaen"/>
          <w:sz w:val="20"/>
          <w:lang w:val="ka-GE"/>
        </w:rPr>
        <w:t>გეგმიდან</w:t>
      </w:r>
      <w:r w:rsidRPr="00462B68">
        <w:rPr>
          <w:rFonts w:ascii="BPG Algeti" w:hAnsi="BPG Algeti" w:cs="BPG Algeti"/>
          <w:sz w:val="20"/>
          <w:lang w:val="ka-GE"/>
        </w:rPr>
        <w:t xml:space="preserve"> </w:t>
      </w:r>
      <w:r w:rsidRPr="00462B68">
        <w:rPr>
          <w:rFonts w:ascii="Sylfaen" w:hAnsi="Sylfaen" w:cs="Sylfaen"/>
          <w:sz w:val="20"/>
          <w:lang w:val="ka-GE"/>
        </w:rPr>
        <w:t>გადახვევა</w:t>
      </w:r>
      <w:r w:rsidRPr="00462B68">
        <w:rPr>
          <w:rFonts w:ascii="BPG Algeti" w:hAnsi="BPG Algeti" w:cs="BPG Algeti"/>
          <w:sz w:val="20"/>
          <w:lang w:val="ka-GE"/>
        </w:rPr>
        <w:t xml:space="preserve">, </w:t>
      </w:r>
      <w:r w:rsidR="00462B68" w:rsidRPr="00462B68">
        <w:rPr>
          <w:rFonts w:ascii="Sylfaen" w:hAnsi="Sylfaen" w:cs="Sylfaen"/>
          <w:sz w:val="20"/>
          <w:lang w:val="ka-GE"/>
        </w:rPr>
        <w:t>რეგულაციურ</w:t>
      </w:r>
      <w:r w:rsidRPr="00462B68">
        <w:rPr>
          <w:rFonts w:ascii="BPG Algeti" w:hAnsi="BPG Algeti" w:cs="BPG Algeti"/>
          <w:sz w:val="20"/>
          <w:lang w:val="ka-GE"/>
        </w:rPr>
        <w:t xml:space="preserve"> </w:t>
      </w:r>
      <w:r w:rsidRPr="00462B68">
        <w:rPr>
          <w:rFonts w:ascii="Sylfaen" w:hAnsi="Sylfaen" w:cs="Sylfaen"/>
          <w:sz w:val="20"/>
          <w:lang w:val="ka-GE"/>
        </w:rPr>
        <w:t>მოთხოვნათა</w:t>
      </w:r>
      <w:r w:rsidRPr="00462B68">
        <w:rPr>
          <w:rFonts w:ascii="BPG Algeti" w:hAnsi="BPG Algeti" w:cs="BPG Algeti"/>
          <w:sz w:val="20"/>
          <w:lang w:val="ka-GE"/>
        </w:rPr>
        <w:t xml:space="preserve"> </w:t>
      </w:r>
      <w:r w:rsidRPr="00462B68">
        <w:rPr>
          <w:rFonts w:ascii="Sylfaen" w:hAnsi="Sylfaen" w:cs="Sylfaen"/>
          <w:sz w:val="20"/>
          <w:lang w:val="ka-GE"/>
        </w:rPr>
        <w:t>შეუსრულებლობა</w:t>
      </w:r>
      <w:r w:rsidRPr="00462B68">
        <w:rPr>
          <w:rFonts w:ascii="BPG Algeti" w:hAnsi="BPG Algeti" w:cs="BPG Algeti"/>
          <w:sz w:val="20"/>
          <w:lang w:val="ka-GE"/>
        </w:rPr>
        <w:t xml:space="preserve">, </w:t>
      </w:r>
      <w:r w:rsidRPr="00462B68">
        <w:rPr>
          <w:rFonts w:ascii="Sylfaen" w:hAnsi="Sylfaen" w:cs="Sylfaen"/>
          <w:sz w:val="20"/>
          <w:lang w:val="ka-GE"/>
        </w:rPr>
        <w:t>რაც</w:t>
      </w:r>
      <w:r w:rsidRPr="00462B68">
        <w:rPr>
          <w:rFonts w:ascii="BPG Algeti" w:hAnsi="BPG Algeti" w:cs="BPG Algeti"/>
          <w:sz w:val="20"/>
          <w:lang w:val="ka-GE"/>
        </w:rPr>
        <w:t xml:space="preserve"> </w:t>
      </w:r>
      <w:r w:rsidRPr="00462B68">
        <w:rPr>
          <w:rFonts w:ascii="Sylfaen" w:hAnsi="Sylfaen" w:cs="Sylfaen"/>
          <w:sz w:val="20"/>
          <w:lang w:val="ka-GE"/>
        </w:rPr>
        <w:t>შექმნის</w:t>
      </w:r>
      <w:r w:rsidRPr="00462B68">
        <w:rPr>
          <w:rFonts w:ascii="BPG Algeti" w:hAnsi="BPG Algeti" w:cs="BPG Algeti"/>
          <w:sz w:val="20"/>
          <w:lang w:val="ka-GE"/>
        </w:rPr>
        <w:t xml:space="preserve"> </w:t>
      </w:r>
      <w:r w:rsidRPr="00462B68">
        <w:rPr>
          <w:rFonts w:ascii="Sylfaen" w:hAnsi="Sylfaen" w:cs="Sylfaen"/>
          <w:sz w:val="20"/>
          <w:lang w:val="ka-GE"/>
        </w:rPr>
        <w:t>პრობლემებს</w:t>
      </w:r>
      <w:r w:rsidR="00462B68" w:rsidRPr="00462B68">
        <w:rPr>
          <w:rFonts w:ascii="Sylfaen" w:hAnsi="Sylfaen" w:cs="Sylfaen"/>
          <w:sz w:val="20"/>
          <w:lang w:val="ka-GE"/>
        </w:rPr>
        <w:t xml:space="preserve"> (ან შესაძლოა შექმნას ასეთი)</w:t>
      </w:r>
      <w:r w:rsidRPr="00462B68">
        <w:rPr>
          <w:rFonts w:ascii="BPG Algeti" w:hAnsi="BPG Algeti" w:cs="BPG Algeti"/>
          <w:sz w:val="20"/>
          <w:lang w:val="ka-GE"/>
        </w:rPr>
        <w:t xml:space="preserve"> EHS-</w:t>
      </w:r>
      <w:r w:rsidRPr="00462B68">
        <w:rPr>
          <w:rFonts w:ascii="Sylfaen" w:hAnsi="Sylfaen" w:cs="Sylfaen"/>
          <w:sz w:val="20"/>
          <w:lang w:val="ka-GE"/>
        </w:rPr>
        <w:t>თან</w:t>
      </w:r>
      <w:r w:rsidRPr="00462B68">
        <w:rPr>
          <w:rFonts w:ascii="BPG Algeti" w:hAnsi="BPG Algeti" w:cs="BPG Algeti"/>
          <w:sz w:val="20"/>
          <w:lang w:val="ka-GE"/>
        </w:rPr>
        <w:t xml:space="preserve"> </w:t>
      </w:r>
      <w:r w:rsidRPr="00462B68">
        <w:rPr>
          <w:rFonts w:ascii="Sylfaen" w:hAnsi="Sylfaen" w:cs="Sylfaen"/>
          <w:sz w:val="20"/>
          <w:lang w:val="ka-GE"/>
        </w:rPr>
        <w:t>დაკავშირებით</w:t>
      </w:r>
      <w:r w:rsidRPr="00462B68">
        <w:rPr>
          <w:rFonts w:ascii="BPG Algeti" w:hAnsi="BPG Algeti" w:cs="BPG Algeti"/>
          <w:sz w:val="20"/>
          <w:lang w:val="ka-GE"/>
        </w:rPr>
        <w:t xml:space="preserve">. </w:t>
      </w:r>
      <w:r w:rsidRPr="00462B68">
        <w:rPr>
          <w:rFonts w:ascii="Sylfaen" w:hAnsi="Sylfaen" w:cs="Sylfaen"/>
          <w:sz w:val="20"/>
          <w:lang w:val="ka-GE"/>
        </w:rPr>
        <w:t>კონტრაქტორი</w:t>
      </w:r>
      <w:r w:rsidRPr="00462B68">
        <w:rPr>
          <w:rFonts w:ascii="BPG Algeti" w:hAnsi="BPG Algeti" w:cs="BPG Algeti"/>
          <w:sz w:val="20"/>
          <w:lang w:val="ka-GE"/>
        </w:rPr>
        <w:t xml:space="preserve"> </w:t>
      </w:r>
      <w:r w:rsidRPr="00462B68">
        <w:rPr>
          <w:rFonts w:ascii="Sylfaen" w:hAnsi="Sylfaen" w:cs="Sylfaen"/>
          <w:sz w:val="20"/>
          <w:lang w:val="ka-GE"/>
        </w:rPr>
        <w:t>აცნობებს</w:t>
      </w:r>
      <w:r w:rsidRPr="00462B68">
        <w:rPr>
          <w:rFonts w:ascii="BPG Algeti" w:hAnsi="BPG Algeti" w:cs="BPG Algeti"/>
          <w:sz w:val="20"/>
          <w:lang w:val="ka-GE"/>
        </w:rPr>
        <w:t xml:space="preserve"> </w:t>
      </w:r>
      <w:r w:rsidR="00462B68" w:rsidRPr="00D0424B">
        <w:rPr>
          <w:rFonts w:ascii="Sylfaen" w:hAnsi="Sylfaen" w:cs="Sylfaen"/>
          <w:sz w:val="20"/>
          <w:lang w:val="ka-GE"/>
        </w:rPr>
        <w:t>ევექსს</w:t>
      </w:r>
      <w:r w:rsidR="00462B68" w:rsidRPr="00D0424B">
        <w:rPr>
          <w:rFonts w:ascii="BPG Nino Mtavruli" w:hAnsi="BPG Nino Mtavruli" w:cs="BPG Algeti"/>
          <w:sz w:val="20"/>
          <w:lang w:val="ka-GE"/>
        </w:rPr>
        <w:t xml:space="preserve"> </w:t>
      </w:r>
      <w:r w:rsidR="00462B68">
        <w:rPr>
          <w:rFonts w:ascii="Sylfaen" w:hAnsi="Sylfaen" w:cs="Sylfaen"/>
          <w:sz w:val="20"/>
          <w:lang w:val="ka-GE"/>
        </w:rPr>
        <w:t>ასეთის</w:t>
      </w:r>
      <w:r w:rsidR="00462B68" w:rsidRPr="00D0424B">
        <w:rPr>
          <w:rFonts w:ascii="BPG Nino Mtavruli" w:hAnsi="BPG Nino Mtavruli" w:cs="BPG Algeti"/>
          <w:sz w:val="20"/>
          <w:lang w:val="ka-GE"/>
        </w:rPr>
        <w:t xml:space="preserve"> </w:t>
      </w:r>
      <w:r w:rsidR="00462B68" w:rsidRPr="00D0424B">
        <w:rPr>
          <w:rFonts w:ascii="Sylfaen" w:hAnsi="Sylfaen" w:cs="Sylfaen"/>
          <w:sz w:val="20"/>
          <w:lang w:val="ka-GE"/>
        </w:rPr>
        <w:t>შესახებ</w:t>
      </w:r>
      <w:r w:rsidR="00462B68">
        <w:rPr>
          <w:rFonts w:ascii="Sylfaen" w:hAnsi="Sylfaen" w:cs="Sylfaen"/>
          <w:sz w:val="20"/>
          <w:lang w:val="ka-GE"/>
        </w:rPr>
        <w:t>, დაუყოვნებლივ</w:t>
      </w:r>
      <w:r w:rsidR="00462B68">
        <w:rPr>
          <w:rFonts w:ascii="BPG Nino Mtavruli" w:hAnsi="BPG Nino Mtavruli" w:cs="BPG Algeti"/>
          <w:sz w:val="20"/>
          <w:lang w:val="ka-GE"/>
        </w:rPr>
        <w:t>;</w:t>
      </w:r>
    </w:p>
    <w:p w14:paraId="1E369BBE" w14:textId="04E38838" w:rsidR="00813AA9" w:rsidRPr="00462B68" w:rsidRDefault="00813AA9" w:rsidP="00964F2A">
      <w:pPr>
        <w:pStyle w:val="ListParagraph"/>
        <w:numPr>
          <w:ilvl w:val="3"/>
          <w:numId w:val="1"/>
        </w:numPr>
        <w:spacing w:before="120" w:after="120" w:line="240" w:lineRule="auto"/>
        <w:contextualSpacing w:val="0"/>
        <w:jc w:val="both"/>
        <w:rPr>
          <w:rFonts w:ascii="BPG Algeti" w:hAnsi="BPG Algeti" w:cs="BPG Algeti"/>
          <w:sz w:val="20"/>
          <w:lang w:val="ka-GE"/>
        </w:rPr>
      </w:pPr>
      <w:r w:rsidRPr="00462B68">
        <w:rPr>
          <w:rFonts w:ascii="Sylfaen" w:hAnsi="Sylfaen" w:cs="Sylfaen"/>
          <w:sz w:val="20"/>
          <w:lang w:val="ka-GE"/>
        </w:rPr>
        <w:t>კონტრაქტორმა</w:t>
      </w:r>
      <w:r w:rsidRPr="00462B68">
        <w:rPr>
          <w:rFonts w:ascii="BPG Algeti" w:hAnsi="BPG Algeti" w:cs="BPG Algeti"/>
          <w:sz w:val="20"/>
          <w:lang w:val="ka-GE"/>
        </w:rPr>
        <w:t xml:space="preserve"> </w:t>
      </w:r>
      <w:r w:rsidRPr="00462B68">
        <w:rPr>
          <w:rFonts w:ascii="Sylfaen" w:hAnsi="Sylfaen" w:cs="Sylfaen"/>
          <w:sz w:val="20"/>
          <w:lang w:val="ka-GE"/>
        </w:rPr>
        <w:t>უნდა</w:t>
      </w:r>
      <w:r w:rsidRPr="00462B68">
        <w:rPr>
          <w:rFonts w:ascii="BPG Algeti" w:hAnsi="BPG Algeti" w:cs="BPG Algeti"/>
          <w:sz w:val="20"/>
          <w:lang w:val="ka-GE"/>
        </w:rPr>
        <w:t xml:space="preserve"> </w:t>
      </w:r>
      <w:r w:rsidRPr="00462B68">
        <w:rPr>
          <w:rFonts w:ascii="Sylfaen" w:hAnsi="Sylfaen" w:cs="Sylfaen"/>
          <w:sz w:val="20"/>
          <w:lang w:val="ka-GE"/>
        </w:rPr>
        <w:t>უზრუნველყოს</w:t>
      </w:r>
      <w:r w:rsidRPr="00462B68">
        <w:rPr>
          <w:rFonts w:ascii="BPG Algeti" w:hAnsi="BPG Algeti" w:cs="BPG Algeti"/>
          <w:sz w:val="20"/>
          <w:lang w:val="ka-GE"/>
        </w:rPr>
        <w:t xml:space="preserve"> </w:t>
      </w:r>
      <w:r w:rsidRPr="00462B68">
        <w:rPr>
          <w:rFonts w:ascii="Sylfaen" w:hAnsi="Sylfaen" w:cs="Sylfaen"/>
          <w:sz w:val="20"/>
          <w:lang w:val="ka-GE"/>
        </w:rPr>
        <w:t>პერსონალის</w:t>
      </w:r>
      <w:r w:rsidRPr="00462B68">
        <w:rPr>
          <w:rFonts w:ascii="BPG Algeti" w:hAnsi="BPG Algeti" w:cs="BPG Algeti"/>
          <w:sz w:val="20"/>
          <w:lang w:val="ka-GE"/>
        </w:rPr>
        <w:t xml:space="preserve"> </w:t>
      </w:r>
      <w:r w:rsidRPr="00462B68">
        <w:rPr>
          <w:rFonts w:ascii="Sylfaen" w:hAnsi="Sylfaen" w:cs="Sylfaen"/>
          <w:sz w:val="20"/>
          <w:lang w:val="ka-GE"/>
        </w:rPr>
        <w:t>ინფორმირებულობა</w:t>
      </w:r>
      <w:r w:rsidRPr="00462B68">
        <w:rPr>
          <w:rFonts w:ascii="BPG Algeti" w:hAnsi="BPG Algeti" w:cs="BPG Algeti"/>
          <w:sz w:val="20"/>
          <w:lang w:val="ka-GE"/>
        </w:rPr>
        <w:t xml:space="preserve"> </w:t>
      </w:r>
      <w:r w:rsidRPr="00462B68">
        <w:rPr>
          <w:rFonts w:ascii="Sylfaen" w:hAnsi="Sylfaen" w:cs="Sylfaen"/>
          <w:sz w:val="20"/>
          <w:lang w:val="ka-GE"/>
        </w:rPr>
        <w:t>პროექტის</w:t>
      </w:r>
      <w:r w:rsidRPr="00462B68">
        <w:rPr>
          <w:rFonts w:ascii="BPG Algeti" w:hAnsi="BPG Algeti" w:cs="BPG Algeti"/>
          <w:sz w:val="20"/>
          <w:lang w:val="ka-GE"/>
        </w:rPr>
        <w:t xml:space="preserve"> EHS </w:t>
      </w:r>
      <w:r w:rsidRPr="00462B68">
        <w:rPr>
          <w:rFonts w:ascii="Sylfaen" w:hAnsi="Sylfaen" w:cs="Sylfaen"/>
          <w:sz w:val="20"/>
          <w:lang w:val="ka-GE"/>
        </w:rPr>
        <w:t>გეგმის</w:t>
      </w:r>
      <w:r w:rsidRPr="00462B68">
        <w:rPr>
          <w:rFonts w:ascii="BPG Algeti" w:hAnsi="BPG Algeti" w:cs="BPG Algeti"/>
          <w:sz w:val="20"/>
          <w:lang w:val="ka-GE"/>
        </w:rPr>
        <w:t xml:space="preserve"> </w:t>
      </w:r>
      <w:r w:rsidRPr="00462B68">
        <w:rPr>
          <w:rFonts w:ascii="Sylfaen" w:hAnsi="Sylfaen" w:cs="Sylfaen"/>
          <w:sz w:val="20"/>
          <w:lang w:val="ka-GE"/>
        </w:rPr>
        <w:t>შესახებ</w:t>
      </w:r>
      <w:r w:rsidRPr="00462B68">
        <w:rPr>
          <w:rFonts w:ascii="BPG Algeti" w:hAnsi="BPG Algeti" w:cs="BPG Algeti"/>
          <w:sz w:val="20"/>
          <w:lang w:val="ka-GE"/>
        </w:rPr>
        <w:t xml:space="preserve">.  </w:t>
      </w:r>
      <w:r w:rsidRPr="00462B68">
        <w:rPr>
          <w:rFonts w:ascii="Sylfaen" w:hAnsi="Sylfaen" w:cs="Sylfaen"/>
          <w:sz w:val="20"/>
          <w:lang w:val="ka-GE"/>
        </w:rPr>
        <w:t>კონტრაქტორის</w:t>
      </w:r>
      <w:r w:rsidRPr="00462B68">
        <w:rPr>
          <w:rFonts w:ascii="BPG Algeti" w:hAnsi="BPG Algeti" w:cs="BPG Algeti"/>
          <w:sz w:val="20"/>
          <w:lang w:val="ka-GE"/>
        </w:rPr>
        <w:t xml:space="preserve"> EHS </w:t>
      </w:r>
      <w:r w:rsidRPr="00462B68">
        <w:rPr>
          <w:rFonts w:ascii="Sylfaen" w:hAnsi="Sylfaen" w:cs="Sylfaen"/>
          <w:sz w:val="20"/>
          <w:lang w:val="ka-GE"/>
        </w:rPr>
        <w:t>პერსონალმა</w:t>
      </w:r>
      <w:r w:rsidRPr="00462B68">
        <w:rPr>
          <w:rFonts w:ascii="BPG Algeti" w:hAnsi="BPG Algeti" w:cs="BPG Algeti"/>
          <w:sz w:val="20"/>
          <w:lang w:val="ka-GE"/>
        </w:rPr>
        <w:t xml:space="preserve"> </w:t>
      </w:r>
      <w:r w:rsidRPr="00462B68">
        <w:rPr>
          <w:rFonts w:ascii="Sylfaen" w:hAnsi="Sylfaen" w:cs="Sylfaen"/>
          <w:sz w:val="20"/>
          <w:lang w:val="ka-GE"/>
        </w:rPr>
        <w:t>უნდა</w:t>
      </w:r>
      <w:r w:rsidRPr="00462B68">
        <w:rPr>
          <w:rFonts w:ascii="BPG Algeti" w:hAnsi="BPG Algeti" w:cs="BPG Algeti"/>
          <w:sz w:val="20"/>
          <w:lang w:val="ka-GE"/>
        </w:rPr>
        <w:t xml:space="preserve"> </w:t>
      </w:r>
      <w:r w:rsidRPr="00462B68">
        <w:rPr>
          <w:rFonts w:ascii="Sylfaen" w:hAnsi="Sylfaen" w:cs="Sylfaen"/>
          <w:sz w:val="20"/>
          <w:lang w:val="ka-GE"/>
        </w:rPr>
        <w:t>ჩაატაროს</w:t>
      </w:r>
      <w:r w:rsidRPr="00462B68">
        <w:rPr>
          <w:rFonts w:ascii="BPG Algeti" w:hAnsi="BPG Algeti" w:cs="BPG Algeti"/>
          <w:sz w:val="20"/>
          <w:lang w:val="ka-GE"/>
        </w:rPr>
        <w:t xml:space="preserve"> </w:t>
      </w:r>
      <w:r w:rsidRPr="00462B68">
        <w:rPr>
          <w:rFonts w:ascii="Sylfaen" w:hAnsi="Sylfaen" w:cs="Sylfaen"/>
          <w:sz w:val="20"/>
          <w:lang w:val="ka-GE"/>
        </w:rPr>
        <w:t>რეგულარული</w:t>
      </w:r>
      <w:r w:rsidRPr="00462B68">
        <w:rPr>
          <w:rFonts w:ascii="BPG Algeti" w:hAnsi="BPG Algeti" w:cs="BPG Algeti"/>
          <w:sz w:val="20"/>
          <w:lang w:val="ka-GE"/>
        </w:rPr>
        <w:t xml:space="preserve"> </w:t>
      </w:r>
      <w:r w:rsidRPr="00462B68">
        <w:rPr>
          <w:rFonts w:ascii="Sylfaen" w:hAnsi="Sylfaen" w:cs="Sylfaen"/>
          <w:sz w:val="20"/>
          <w:lang w:val="ka-GE"/>
        </w:rPr>
        <w:t>ინსტრუქტაჟი</w:t>
      </w:r>
      <w:r w:rsidRPr="00462B68">
        <w:rPr>
          <w:rFonts w:ascii="BPG Algeti" w:hAnsi="BPG Algeti" w:cs="BPG Algeti"/>
          <w:sz w:val="20"/>
          <w:lang w:val="ka-GE"/>
        </w:rPr>
        <w:t xml:space="preserve"> </w:t>
      </w:r>
      <w:r w:rsidRPr="00462B68">
        <w:rPr>
          <w:rFonts w:ascii="Sylfaen" w:hAnsi="Sylfaen" w:cs="Sylfaen"/>
          <w:sz w:val="20"/>
          <w:lang w:val="ka-GE"/>
        </w:rPr>
        <w:t>სამუშაო</w:t>
      </w:r>
      <w:r w:rsidRPr="00462B68">
        <w:rPr>
          <w:rFonts w:ascii="BPG Algeti" w:hAnsi="BPG Algeti" w:cs="BPG Algeti"/>
          <w:sz w:val="20"/>
          <w:lang w:val="ka-GE"/>
        </w:rPr>
        <w:t xml:space="preserve"> </w:t>
      </w:r>
      <w:r w:rsidRPr="00462B68">
        <w:rPr>
          <w:rFonts w:ascii="Sylfaen" w:hAnsi="Sylfaen" w:cs="Sylfaen"/>
          <w:sz w:val="20"/>
          <w:lang w:val="ka-GE"/>
        </w:rPr>
        <w:t>პროცესთან</w:t>
      </w:r>
      <w:r w:rsidRPr="00462B68">
        <w:rPr>
          <w:rFonts w:ascii="BPG Algeti" w:hAnsi="BPG Algeti" w:cs="BPG Algeti"/>
          <w:sz w:val="20"/>
          <w:lang w:val="ka-GE"/>
        </w:rPr>
        <w:t xml:space="preserve"> </w:t>
      </w:r>
      <w:r w:rsidRPr="00462B68">
        <w:rPr>
          <w:rFonts w:ascii="Sylfaen" w:hAnsi="Sylfaen" w:cs="Sylfaen"/>
          <w:sz w:val="20"/>
          <w:lang w:val="ka-GE"/>
        </w:rPr>
        <w:t>დაკავშირებული</w:t>
      </w:r>
      <w:r w:rsidRPr="00462B68">
        <w:rPr>
          <w:rFonts w:ascii="BPG Algeti" w:hAnsi="BPG Algeti" w:cs="BPG Algeti"/>
          <w:sz w:val="20"/>
          <w:lang w:val="ka-GE"/>
        </w:rPr>
        <w:t xml:space="preserve"> </w:t>
      </w:r>
      <w:r w:rsidRPr="00462B68">
        <w:rPr>
          <w:rFonts w:ascii="Sylfaen" w:hAnsi="Sylfaen" w:cs="Sylfaen"/>
          <w:sz w:val="20"/>
          <w:lang w:val="ka-GE"/>
        </w:rPr>
        <w:t>რისკებისა</w:t>
      </w:r>
      <w:r w:rsidRPr="00462B68">
        <w:rPr>
          <w:rFonts w:ascii="BPG Algeti" w:hAnsi="BPG Algeti" w:cs="BPG Algeti"/>
          <w:sz w:val="20"/>
          <w:lang w:val="ka-GE"/>
        </w:rPr>
        <w:t xml:space="preserve"> </w:t>
      </w:r>
      <w:r w:rsidRPr="00462B68">
        <w:rPr>
          <w:rFonts w:ascii="Sylfaen" w:hAnsi="Sylfaen" w:cs="Sylfaen"/>
          <w:sz w:val="20"/>
          <w:lang w:val="ka-GE"/>
        </w:rPr>
        <w:t>და</w:t>
      </w:r>
      <w:r w:rsidRPr="00462B68">
        <w:rPr>
          <w:rFonts w:ascii="BPG Algeti" w:hAnsi="BPG Algeti" w:cs="BPG Algeti"/>
          <w:sz w:val="20"/>
          <w:lang w:val="ka-GE"/>
        </w:rPr>
        <w:t xml:space="preserve"> </w:t>
      </w:r>
      <w:r w:rsidRPr="00462B68">
        <w:rPr>
          <w:rFonts w:ascii="Sylfaen" w:hAnsi="Sylfaen" w:cs="Sylfaen"/>
          <w:sz w:val="20"/>
          <w:lang w:val="ka-GE"/>
        </w:rPr>
        <w:t>მათი</w:t>
      </w:r>
      <w:r w:rsidRPr="00462B68">
        <w:rPr>
          <w:rFonts w:ascii="BPG Algeti" w:hAnsi="BPG Algeti" w:cs="BPG Algeti"/>
          <w:sz w:val="20"/>
          <w:lang w:val="ka-GE"/>
        </w:rPr>
        <w:t xml:space="preserve"> </w:t>
      </w:r>
      <w:r w:rsidRPr="00462B68">
        <w:rPr>
          <w:rFonts w:ascii="Sylfaen" w:hAnsi="Sylfaen" w:cs="Sylfaen"/>
          <w:sz w:val="20"/>
          <w:lang w:val="ka-GE"/>
        </w:rPr>
        <w:t>პრევენციის</w:t>
      </w:r>
      <w:r w:rsidRPr="00462B68">
        <w:rPr>
          <w:rFonts w:ascii="BPG Algeti" w:hAnsi="BPG Algeti" w:cs="BPG Algeti"/>
          <w:sz w:val="20"/>
          <w:lang w:val="ka-GE"/>
        </w:rPr>
        <w:t xml:space="preserve"> </w:t>
      </w:r>
      <w:r w:rsidRPr="00462B68">
        <w:rPr>
          <w:rFonts w:ascii="Sylfaen" w:hAnsi="Sylfaen" w:cs="Sylfaen"/>
          <w:sz w:val="20"/>
          <w:lang w:val="ka-GE"/>
        </w:rPr>
        <w:t>მიმართულებით</w:t>
      </w:r>
      <w:r w:rsidRPr="00462B68">
        <w:rPr>
          <w:rFonts w:ascii="BPG Algeti" w:hAnsi="BPG Algeti" w:cs="BPG Algeti"/>
          <w:sz w:val="20"/>
          <w:lang w:val="ka-GE"/>
        </w:rPr>
        <w:t>.</w:t>
      </w:r>
    </w:p>
    <w:p w14:paraId="300191E7" w14:textId="77777777" w:rsidR="00813AA9" w:rsidRPr="00847107" w:rsidRDefault="00813AA9" w:rsidP="00631696">
      <w:pPr>
        <w:pStyle w:val="ListParagraph"/>
        <w:numPr>
          <w:ilvl w:val="2"/>
          <w:numId w:val="1"/>
        </w:numPr>
        <w:spacing w:before="120" w:after="0" w:line="240" w:lineRule="auto"/>
        <w:ind w:left="900" w:hanging="630"/>
        <w:rPr>
          <w:rFonts w:ascii="BPG Algeti" w:hAnsi="BPG Algeti" w:cs="BPG Algeti"/>
          <w:b/>
          <w:color w:val="000000" w:themeColor="text1"/>
          <w:sz w:val="20"/>
          <w:lang w:val="ka-GE"/>
        </w:rPr>
      </w:pPr>
      <w:r w:rsidRPr="00847107">
        <w:rPr>
          <w:rFonts w:ascii="Sylfaen" w:hAnsi="Sylfaen" w:cs="Sylfaen"/>
          <w:b/>
          <w:color w:val="000000" w:themeColor="text1"/>
          <w:sz w:val="20"/>
          <w:lang w:val="ka-GE"/>
        </w:rPr>
        <w:t>ქვე</w:t>
      </w:r>
      <w:r w:rsidRPr="00847107">
        <w:rPr>
          <w:rFonts w:ascii="BPG Algeti" w:hAnsi="BPG Algeti" w:cs="BPG Algeti"/>
          <w:b/>
          <w:color w:val="000000" w:themeColor="text1"/>
          <w:sz w:val="20"/>
          <w:lang w:val="ka-GE"/>
        </w:rPr>
        <w:t>-</w:t>
      </w:r>
      <w:r w:rsidRPr="00847107">
        <w:rPr>
          <w:rFonts w:ascii="Sylfaen" w:hAnsi="Sylfaen" w:cs="Sylfaen"/>
          <w:b/>
          <w:color w:val="000000" w:themeColor="text1"/>
          <w:sz w:val="20"/>
          <w:lang w:val="ka-GE"/>
        </w:rPr>
        <w:t>კონტრაქტორის</w:t>
      </w:r>
      <w:r w:rsidRPr="00847107">
        <w:rPr>
          <w:rFonts w:ascii="BPG Algeti" w:hAnsi="BPG Algeti" w:cs="BPG Algeti"/>
          <w:b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b/>
          <w:color w:val="000000" w:themeColor="text1"/>
          <w:sz w:val="20"/>
          <w:lang w:val="ka-GE"/>
        </w:rPr>
        <w:t>შერჩევა</w:t>
      </w:r>
    </w:p>
    <w:p w14:paraId="47472881" w14:textId="77777777" w:rsidR="00813AA9" w:rsidRPr="00847107" w:rsidRDefault="00813AA9" w:rsidP="00631696">
      <w:pPr>
        <w:pStyle w:val="ListParagraph"/>
        <w:numPr>
          <w:ilvl w:val="3"/>
          <w:numId w:val="1"/>
        </w:numPr>
        <w:spacing w:before="120" w:after="120" w:line="240" w:lineRule="auto"/>
        <w:contextualSpacing w:val="0"/>
        <w:jc w:val="both"/>
        <w:rPr>
          <w:rFonts w:ascii="BPG Algeti" w:hAnsi="BPG Algeti" w:cs="BPG Algeti"/>
          <w:sz w:val="20"/>
          <w:lang w:val="ka-GE"/>
        </w:rPr>
      </w:pPr>
      <w:r w:rsidRPr="00847107">
        <w:rPr>
          <w:rFonts w:ascii="Sylfaen" w:hAnsi="Sylfaen" w:cs="Sylfaen"/>
          <w:sz w:val="20"/>
          <w:lang w:val="ka-GE"/>
        </w:rPr>
        <w:t>კონტრაქტორი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უზრუნველყოფს</w:t>
      </w:r>
      <w:r w:rsidRPr="00847107">
        <w:rPr>
          <w:rFonts w:ascii="BPG Algeti" w:hAnsi="BPG Algeti" w:cs="BPG Algeti"/>
          <w:sz w:val="20"/>
          <w:lang w:val="ka-GE"/>
        </w:rPr>
        <w:t xml:space="preserve">, </w:t>
      </w:r>
      <w:r w:rsidRPr="00847107">
        <w:rPr>
          <w:rFonts w:ascii="Sylfaen" w:hAnsi="Sylfaen" w:cs="Sylfaen"/>
          <w:sz w:val="20"/>
          <w:lang w:val="ka-GE"/>
        </w:rPr>
        <w:t>ქვე</w:t>
      </w:r>
      <w:r w:rsidRPr="00847107">
        <w:rPr>
          <w:rFonts w:ascii="BPG Algeti" w:hAnsi="BPG Algeti" w:cs="BPG Algeti"/>
          <w:sz w:val="20"/>
          <w:lang w:val="ka-GE"/>
        </w:rPr>
        <w:t>-</w:t>
      </w:r>
      <w:r w:rsidRPr="00847107">
        <w:rPr>
          <w:rFonts w:ascii="Sylfaen" w:hAnsi="Sylfaen" w:cs="Sylfaen"/>
          <w:sz w:val="20"/>
          <w:lang w:val="ka-GE"/>
        </w:rPr>
        <w:t>კონტრაქტორის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შერჩევას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წინამდებარე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დოკუმენტით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განსაზღვრული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მოთხოვნების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გათვალიწინებით</w:t>
      </w:r>
      <w:r w:rsidRPr="00847107">
        <w:rPr>
          <w:rFonts w:ascii="BPG Algeti" w:hAnsi="BPG Algeti" w:cs="BPG Algeti"/>
          <w:sz w:val="20"/>
          <w:lang w:val="ka-GE"/>
        </w:rPr>
        <w:t>;</w:t>
      </w:r>
    </w:p>
    <w:p w14:paraId="0FE9B1AF" w14:textId="027B974D" w:rsidR="00813AA9" w:rsidRPr="00847107" w:rsidRDefault="00813AA9" w:rsidP="00631696">
      <w:pPr>
        <w:pStyle w:val="ListParagraph"/>
        <w:numPr>
          <w:ilvl w:val="3"/>
          <w:numId w:val="1"/>
        </w:numPr>
        <w:spacing w:before="120" w:after="120" w:line="240" w:lineRule="auto"/>
        <w:contextualSpacing w:val="0"/>
        <w:jc w:val="both"/>
        <w:rPr>
          <w:rFonts w:ascii="BPG Algeti" w:hAnsi="BPG Algeti" w:cs="BPG Algeti"/>
          <w:sz w:val="20"/>
          <w:lang w:val="ka-GE"/>
        </w:rPr>
      </w:pPr>
      <w:r w:rsidRPr="00847107">
        <w:rPr>
          <w:rFonts w:ascii="Sylfaen" w:hAnsi="Sylfaen" w:cs="Sylfaen"/>
          <w:sz w:val="20"/>
          <w:lang w:val="ka-GE"/>
        </w:rPr>
        <w:t>კონტრაქტორი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="00462B68">
        <w:rPr>
          <w:rFonts w:ascii="Sylfaen" w:hAnsi="Sylfaen" w:cs="Sylfaen"/>
          <w:sz w:val="20"/>
          <w:lang w:val="ka-GE"/>
        </w:rPr>
        <w:t xml:space="preserve">იღებს ვალდებულებას და </w:t>
      </w:r>
      <w:r w:rsidRPr="00847107">
        <w:rPr>
          <w:rFonts w:ascii="Sylfaen" w:hAnsi="Sylfaen" w:cs="Sylfaen"/>
          <w:sz w:val="20"/>
          <w:lang w:val="ka-GE"/>
        </w:rPr>
        <w:t>უზრუნველყოფს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კონტროლს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ქვე</w:t>
      </w:r>
      <w:r w:rsidRPr="00847107">
        <w:rPr>
          <w:rFonts w:ascii="BPG Algeti" w:hAnsi="BPG Algeti" w:cs="BPG Algeti"/>
          <w:sz w:val="20"/>
          <w:lang w:val="ka-GE"/>
        </w:rPr>
        <w:t>-</w:t>
      </w:r>
      <w:r w:rsidRPr="00847107">
        <w:rPr>
          <w:rFonts w:ascii="Sylfaen" w:hAnsi="Sylfaen" w:cs="Sylfaen"/>
          <w:sz w:val="20"/>
          <w:lang w:val="ka-GE"/>
        </w:rPr>
        <w:t>კონტრაქორის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მიერ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წინამდებარე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დოკუმენტით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გათვალისწინებული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მოთხოვნების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დაცვაზე</w:t>
      </w:r>
      <w:r w:rsidRPr="00847107">
        <w:rPr>
          <w:rFonts w:ascii="BPG Algeti" w:hAnsi="BPG Algeti" w:cs="BPG Algeti"/>
          <w:sz w:val="20"/>
          <w:lang w:val="ka-GE"/>
        </w:rPr>
        <w:t>.</w:t>
      </w:r>
    </w:p>
    <w:p w14:paraId="135251BB" w14:textId="77777777" w:rsidR="00813AA9" w:rsidRPr="00847107" w:rsidRDefault="00813AA9" w:rsidP="00631696">
      <w:pPr>
        <w:pStyle w:val="ListParagraph"/>
        <w:numPr>
          <w:ilvl w:val="2"/>
          <w:numId w:val="1"/>
        </w:numPr>
        <w:spacing w:before="120" w:after="0" w:line="240" w:lineRule="auto"/>
        <w:ind w:left="900" w:hanging="630"/>
        <w:rPr>
          <w:rFonts w:ascii="BPG Algeti" w:hAnsi="BPG Algeti" w:cs="BPG Algeti"/>
          <w:b/>
          <w:color w:val="000000" w:themeColor="text1"/>
          <w:sz w:val="20"/>
          <w:lang w:val="ka-GE"/>
        </w:rPr>
      </w:pPr>
      <w:r w:rsidRPr="00847107">
        <w:rPr>
          <w:rFonts w:ascii="Sylfaen" w:hAnsi="Sylfaen" w:cs="Sylfaen"/>
          <w:b/>
          <w:color w:val="000000" w:themeColor="text1"/>
          <w:sz w:val="20"/>
          <w:lang w:val="ka-GE"/>
        </w:rPr>
        <w:lastRenderedPageBreak/>
        <w:t>კონტრაქტორის</w:t>
      </w:r>
      <w:r w:rsidRPr="00847107">
        <w:rPr>
          <w:rFonts w:ascii="BPG Algeti" w:hAnsi="BPG Algeti" w:cs="BPG Algeti"/>
          <w:b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b/>
          <w:color w:val="000000" w:themeColor="text1"/>
          <w:sz w:val="20"/>
          <w:lang w:val="ka-GE"/>
        </w:rPr>
        <w:t>აღჭურვილობა</w:t>
      </w:r>
      <w:r w:rsidRPr="00847107">
        <w:rPr>
          <w:rFonts w:ascii="BPG Algeti" w:hAnsi="BPG Algeti" w:cs="BPG Algeti"/>
          <w:b/>
          <w:color w:val="000000" w:themeColor="text1"/>
          <w:sz w:val="20"/>
          <w:lang w:val="ka-GE"/>
        </w:rPr>
        <w:t xml:space="preserve">, </w:t>
      </w:r>
      <w:r w:rsidRPr="00847107">
        <w:rPr>
          <w:rFonts w:ascii="Sylfaen" w:hAnsi="Sylfaen" w:cs="Sylfaen"/>
          <w:b/>
          <w:color w:val="000000" w:themeColor="text1"/>
          <w:sz w:val="20"/>
          <w:lang w:val="ka-GE"/>
        </w:rPr>
        <w:t>ხელსაწყოები</w:t>
      </w:r>
      <w:r w:rsidRPr="00847107">
        <w:rPr>
          <w:rFonts w:ascii="BPG Algeti" w:hAnsi="BPG Algeti" w:cs="BPG Algeti"/>
          <w:b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b/>
          <w:color w:val="000000" w:themeColor="text1"/>
          <w:sz w:val="20"/>
          <w:lang w:val="ka-GE"/>
        </w:rPr>
        <w:t>და</w:t>
      </w:r>
      <w:r w:rsidRPr="00847107">
        <w:rPr>
          <w:rFonts w:ascii="BPG Algeti" w:hAnsi="BPG Algeti" w:cs="BPG Algeti"/>
          <w:b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b/>
          <w:color w:val="000000" w:themeColor="text1"/>
          <w:sz w:val="20"/>
          <w:lang w:val="ka-GE"/>
        </w:rPr>
        <w:t>მასალები</w:t>
      </w:r>
    </w:p>
    <w:p w14:paraId="58162D87" w14:textId="3A767CCE" w:rsidR="00813AA9" w:rsidRPr="00847107" w:rsidRDefault="00813AA9" w:rsidP="00631696">
      <w:pPr>
        <w:pStyle w:val="ListParagraph"/>
        <w:numPr>
          <w:ilvl w:val="3"/>
          <w:numId w:val="1"/>
        </w:numPr>
        <w:spacing w:before="120" w:after="120" w:line="240" w:lineRule="auto"/>
        <w:contextualSpacing w:val="0"/>
        <w:jc w:val="both"/>
        <w:rPr>
          <w:rFonts w:ascii="BPG Algeti" w:hAnsi="BPG Algeti" w:cs="BPG Algeti"/>
          <w:sz w:val="20"/>
          <w:lang w:val="ka-GE"/>
        </w:rPr>
      </w:pPr>
      <w:r w:rsidRPr="00847107">
        <w:rPr>
          <w:rFonts w:ascii="Sylfaen" w:hAnsi="Sylfaen" w:cs="Sylfaen"/>
          <w:sz w:val="20"/>
          <w:lang w:val="ka-GE"/>
        </w:rPr>
        <w:t>კონტრაქტორმა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უნდა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უზრუნველყოს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კონტრაქტით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გათვალისწინებული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სამუშაოების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შესასრულებლად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გა</w:t>
      </w:r>
      <w:r w:rsidR="00462B68">
        <w:rPr>
          <w:rFonts w:ascii="Sylfaen" w:hAnsi="Sylfaen" w:cs="Sylfaen"/>
          <w:sz w:val="20"/>
          <w:lang w:val="ka-GE"/>
        </w:rPr>
        <w:t>მ</w:t>
      </w:r>
      <w:r w:rsidR="00BF2DF5" w:rsidRPr="00847107">
        <w:rPr>
          <w:rFonts w:ascii="Sylfaen" w:hAnsi="Sylfaen" w:cs="Sylfaen"/>
          <w:sz w:val="20"/>
          <w:lang w:val="ka-GE"/>
        </w:rPr>
        <w:t>ძ</w:t>
      </w:r>
      <w:r w:rsidRPr="00847107">
        <w:rPr>
          <w:rFonts w:ascii="Sylfaen" w:hAnsi="Sylfaen" w:cs="Sylfaen"/>
          <w:sz w:val="20"/>
          <w:lang w:val="ka-GE"/>
        </w:rPr>
        <w:t>ლე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და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ხარისხიანი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აღჭურვილობის</w:t>
      </w:r>
      <w:r w:rsidRPr="00847107">
        <w:rPr>
          <w:rFonts w:ascii="BPG Algeti" w:hAnsi="BPG Algeti" w:cs="BPG Algeti"/>
          <w:sz w:val="20"/>
          <w:lang w:val="ka-GE"/>
        </w:rPr>
        <w:t xml:space="preserve"> - </w:t>
      </w:r>
      <w:r w:rsidRPr="00847107">
        <w:rPr>
          <w:rFonts w:ascii="Sylfaen" w:hAnsi="Sylfaen" w:cs="Sylfaen"/>
          <w:sz w:val="20"/>
          <w:lang w:val="ka-GE"/>
        </w:rPr>
        <w:t>მასალების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და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სამუშაო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იარაღების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არსებობა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სამუშაო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ობიექტზე</w:t>
      </w:r>
      <w:r w:rsidRPr="00847107">
        <w:rPr>
          <w:rFonts w:ascii="BPG Algeti" w:hAnsi="BPG Algeti" w:cs="BPG Algeti"/>
          <w:sz w:val="20"/>
          <w:lang w:val="ka-GE"/>
        </w:rPr>
        <w:t>.</w:t>
      </w:r>
    </w:p>
    <w:p w14:paraId="65DD6F87" w14:textId="77777777" w:rsidR="00813AA9" w:rsidRPr="00847107" w:rsidRDefault="00813AA9" w:rsidP="00631696">
      <w:pPr>
        <w:pStyle w:val="ListParagraph"/>
        <w:numPr>
          <w:ilvl w:val="2"/>
          <w:numId w:val="1"/>
        </w:numPr>
        <w:spacing w:before="120" w:after="0" w:line="240" w:lineRule="auto"/>
        <w:ind w:left="900" w:hanging="630"/>
        <w:rPr>
          <w:rFonts w:ascii="BPG Algeti" w:hAnsi="BPG Algeti" w:cs="BPG Algeti"/>
          <w:b/>
          <w:color w:val="000000" w:themeColor="text1"/>
          <w:sz w:val="20"/>
          <w:lang w:val="ka-GE"/>
        </w:rPr>
      </w:pPr>
      <w:r w:rsidRPr="00847107">
        <w:rPr>
          <w:rFonts w:ascii="Sylfaen" w:hAnsi="Sylfaen" w:cs="Sylfaen"/>
          <w:b/>
          <w:color w:val="000000" w:themeColor="text1"/>
          <w:sz w:val="20"/>
          <w:lang w:val="ka-GE"/>
        </w:rPr>
        <w:t>პირადი</w:t>
      </w:r>
      <w:r w:rsidRPr="00847107">
        <w:rPr>
          <w:rFonts w:ascii="BPG Algeti" w:hAnsi="BPG Algeti" w:cs="BPG Algeti"/>
          <w:b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b/>
          <w:color w:val="000000" w:themeColor="text1"/>
          <w:sz w:val="20"/>
          <w:lang w:val="ka-GE"/>
        </w:rPr>
        <w:t>უსაფრთხოება</w:t>
      </w:r>
    </w:p>
    <w:p w14:paraId="7B0C85ED" w14:textId="77777777" w:rsidR="00813AA9" w:rsidRPr="00847107" w:rsidRDefault="00813AA9" w:rsidP="0039554F">
      <w:pPr>
        <w:pStyle w:val="ListParagraph"/>
        <w:numPr>
          <w:ilvl w:val="3"/>
          <w:numId w:val="1"/>
        </w:numPr>
        <w:spacing w:before="120" w:after="120" w:line="240" w:lineRule="auto"/>
        <w:contextualSpacing w:val="0"/>
        <w:jc w:val="both"/>
        <w:rPr>
          <w:rFonts w:ascii="BPG Algeti" w:hAnsi="BPG Algeti" w:cs="BPG Algeti"/>
          <w:sz w:val="20"/>
          <w:lang w:val="ka-GE"/>
        </w:rPr>
      </w:pPr>
      <w:r w:rsidRPr="00847107">
        <w:rPr>
          <w:rFonts w:ascii="Sylfaen" w:hAnsi="Sylfaen" w:cs="Sylfaen"/>
          <w:sz w:val="20"/>
          <w:lang w:val="ka-GE"/>
        </w:rPr>
        <w:t>კონტრაქტორმა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უნდა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უზრუნველყოს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უსაფრთხო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სამუშაო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გარემო</w:t>
      </w:r>
      <w:r w:rsidRPr="00847107">
        <w:rPr>
          <w:rFonts w:ascii="BPG Algeti" w:hAnsi="BPG Algeti" w:cs="BPG Algeti"/>
          <w:sz w:val="20"/>
          <w:lang w:val="ka-GE"/>
        </w:rPr>
        <w:t>;</w:t>
      </w:r>
    </w:p>
    <w:p w14:paraId="2A7AC6EA" w14:textId="764A9DB0" w:rsidR="00813AA9" w:rsidRPr="00847107" w:rsidRDefault="00813AA9" w:rsidP="0039554F">
      <w:pPr>
        <w:pStyle w:val="ListParagraph"/>
        <w:numPr>
          <w:ilvl w:val="3"/>
          <w:numId w:val="1"/>
        </w:numPr>
        <w:spacing w:before="120" w:after="120" w:line="240" w:lineRule="auto"/>
        <w:contextualSpacing w:val="0"/>
        <w:jc w:val="both"/>
        <w:rPr>
          <w:rFonts w:ascii="BPG Algeti" w:hAnsi="BPG Algeti" w:cs="BPG Algeti"/>
          <w:sz w:val="20"/>
          <w:lang w:val="ka-GE"/>
        </w:rPr>
      </w:pPr>
      <w:r w:rsidRPr="00847107">
        <w:rPr>
          <w:rFonts w:ascii="Sylfaen" w:hAnsi="Sylfaen" w:cs="Sylfaen"/>
          <w:sz w:val="20"/>
          <w:lang w:val="ka-GE"/>
        </w:rPr>
        <w:t>კონტრაქტორმა</w:t>
      </w:r>
      <w:r w:rsidRPr="00847107">
        <w:rPr>
          <w:rFonts w:ascii="BPG Algeti" w:hAnsi="BPG Algeti" w:cs="BPG Algeti"/>
          <w:sz w:val="20"/>
          <w:lang w:val="ka-GE"/>
        </w:rPr>
        <w:t xml:space="preserve">  </w:t>
      </w:r>
      <w:r w:rsidRPr="00847107">
        <w:rPr>
          <w:rFonts w:ascii="Sylfaen" w:hAnsi="Sylfaen" w:cs="Sylfaen"/>
          <w:sz w:val="20"/>
          <w:lang w:val="ka-GE"/>
        </w:rPr>
        <w:t>პერსონალის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უსაფრთხოებასთან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დაკავშირებული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რისკების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შესამცირებლად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უნდა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მიიღოს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შესაბამისი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ზომები</w:t>
      </w:r>
      <w:r w:rsidRPr="00847107">
        <w:rPr>
          <w:rFonts w:ascii="BPG Algeti" w:hAnsi="BPG Algeti" w:cs="BPG Algeti"/>
          <w:sz w:val="20"/>
          <w:lang w:val="ka-GE"/>
        </w:rPr>
        <w:t xml:space="preserve">. </w:t>
      </w:r>
      <w:r w:rsidRPr="00847107">
        <w:rPr>
          <w:rFonts w:ascii="Sylfaen" w:hAnsi="Sylfaen" w:cs="Sylfaen"/>
          <w:sz w:val="20"/>
          <w:lang w:val="ka-GE"/>
        </w:rPr>
        <w:t>პერსონალისთვის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საფრთხის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შემცველია</w:t>
      </w:r>
      <w:r w:rsidRPr="00847107">
        <w:rPr>
          <w:rFonts w:ascii="BPG Algeti" w:hAnsi="BPG Algeti" w:cs="BPG Algeti"/>
          <w:sz w:val="20"/>
          <w:lang w:val="ka-GE"/>
        </w:rPr>
        <w:t xml:space="preserve">: </w:t>
      </w:r>
      <w:r w:rsidRPr="00847107">
        <w:rPr>
          <w:rFonts w:ascii="Sylfaen" w:hAnsi="Sylfaen" w:cs="Sylfaen"/>
          <w:sz w:val="20"/>
          <w:lang w:val="ka-GE"/>
        </w:rPr>
        <w:t>სიმაღლეზე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მუშაობა</w:t>
      </w:r>
      <w:r w:rsidRPr="00847107">
        <w:rPr>
          <w:rFonts w:ascii="BPG Algeti" w:hAnsi="BPG Algeti" w:cs="BPG Algeti"/>
          <w:sz w:val="20"/>
          <w:lang w:val="ka-GE"/>
        </w:rPr>
        <w:t xml:space="preserve">, </w:t>
      </w:r>
      <w:r w:rsidRPr="00847107">
        <w:rPr>
          <w:rFonts w:ascii="Sylfaen" w:hAnsi="Sylfaen" w:cs="Sylfaen"/>
          <w:sz w:val="20"/>
          <w:lang w:val="ka-GE"/>
        </w:rPr>
        <w:t>დახურულ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სივრცეში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მუშაობა</w:t>
      </w:r>
      <w:r w:rsidRPr="00847107">
        <w:rPr>
          <w:rFonts w:ascii="BPG Algeti" w:hAnsi="BPG Algeti" w:cs="BPG Algeti"/>
          <w:sz w:val="20"/>
          <w:lang w:val="ka-GE"/>
        </w:rPr>
        <w:t xml:space="preserve">, </w:t>
      </w:r>
      <w:r w:rsidRPr="00847107">
        <w:rPr>
          <w:rFonts w:ascii="Sylfaen" w:hAnsi="Sylfaen" w:cs="Sylfaen"/>
          <w:sz w:val="20"/>
          <w:lang w:val="ka-GE"/>
        </w:rPr>
        <w:t>ელექტრო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სამუშაოები</w:t>
      </w:r>
      <w:r w:rsidRPr="00847107">
        <w:rPr>
          <w:rFonts w:ascii="BPG Algeti" w:hAnsi="BPG Algeti" w:cs="BPG Algeti"/>
          <w:sz w:val="20"/>
          <w:lang w:val="ka-GE"/>
        </w:rPr>
        <w:t xml:space="preserve"> (</w:t>
      </w:r>
      <w:r w:rsidRPr="00847107">
        <w:rPr>
          <w:rFonts w:ascii="Sylfaen" w:hAnsi="Sylfaen" w:cs="Sylfaen"/>
          <w:sz w:val="20"/>
          <w:lang w:val="ka-GE"/>
        </w:rPr>
        <w:t>მაღალი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და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დაბალი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ძაბვა</w:t>
      </w:r>
      <w:r w:rsidRPr="00847107">
        <w:rPr>
          <w:rFonts w:ascii="BPG Algeti" w:hAnsi="BPG Algeti" w:cs="BPG Algeti"/>
          <w:sz w:val="20"/>
          <w:lang w:val="ka-GE"/>
        </w:rPr>
        <w:t xml:space="preserve">), </w:t>
      </w:r>
      <w:r w:rsidRPr="00847107">
        <w:rPr>
          <w:rFonts w:ascii="Sylfaen" w:hAnsi="Sylfaen" w:cs="Sylfaen"/>
          <w:sz w:val="20"/>
          <w:lang w:val="ka-GE"/>
        </w:rPr>
        <w:t>ელექტრო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იარაღებთან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მუშაობა</w:t>
      </w:r>
      <w:r w:rsidRPr="00847107">
        <w:rPr>
          <w:rFonts w:ascii="BPG Algeti" w:hAnsi="BPG Algeti" w:cs="BPG Algeti"/>
          <w:sz w:val="20"/>
          <w:lang w:val="ka-GE"/>
        </w:rPr>
        <w:t xml:space="preserve">, </w:t>
      </w:r>
      <w:r w:rsidRPr="00847107">
        <w:rPr>
          <w:rFonts w:ascii="Sylfaen" w:hAnsi="Sylfaen" w:cs="Sylfaen"/>
          <w:sz w:val="20"/>
          <w:lang w:val="ka-GE"/>
        </w:rPr>
        <w:t>მიწისქვეშა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სამუშაოები</w:t>
      </w:r>
      <w:r w:rsidRPr="00847107">
        <w:rPr>
          <w:rFonts w:ascii="BPG Algeti" w:hAnsi="BPG Algeti" w:cs="BPG Algeti"/>
          <w:sz w:val="20"/>
          <w:lang w:val="ka-GE"/>
        </w:rPr>
        <w:t xml:space="preserve">, </w:t>
      </w:r>
      <w:r w:rsidRPr="00847107">
        <w:rPr>
          <w:rFonts w:ascii="Sylfaen" w:hAnsi="Sylfaen" w:cs="Sylfaen"/>
          <w:sz w:val="20"/>
          <w:lang w:val="ka-GE"/>
        </w:rPr>
        <w:t>ამწის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სამუშაოები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და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ქიმიურ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ნივთიერებთან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დაკავშირებული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სამუშაოები</w:t>
      </w:r>
      <w:r w:rsidRPr="00847107">
        <w:rPr>
          <w:rFonts w:ascii="BPG Algeti" w:hAnsi="BPG Algeti" w:cs="BPG Algeti"/>
          <w:sz w:val="20"/>
          <w:lang w:val="ka-GE"/>
        </w:rPr>
        <w:t xml:space="preserve"> (</w:t>
      </w:r>
      <w:r w:rsidRPr="00847107">
        <w:rPr>
          <w:rFonts w:ascii="Sylfaen" w:hAnsi="Sylfaen" w:cs="Sylfaen"/>
          <w:sz w:val="20"/>
          <w:lang w:val="ka-GE"/>
        </w:rPr>
        <w:t>მათ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შორის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ქიმიური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ნივთიერებების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ტრანსპორტირება</w:t>
      </w:r>
      <w:r w:rsidRPr="00847107">
        <w:rPr>
          <w:rFonts w:ascii="BPG Algeti" w:hAnsi="BPG Algeti" w:cs="BPG Algeti"/>
          <w:sz w:val="20"/>
          <w:lang w:val="ka-GE"/>
        </w:rPr>
        <w:t xml:space="preserve">, </w:t>
      </w:r>
      <w:r w:rsidRPr="00847107">
        <w:rPr>
          <w:rFonts w:ascii="Sylfaen" w:hAnsi="Sylfaen" w:cs="Sylfaen"/>
          <w:sz w:val="20"/>
          <w:lang w:val="ka-GE"/>
        </w:rPr>
        <w:t>დასაწყობება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და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დამუშავება</w:t>
      </w:r>
      <w:r w:rsidRPr="00847107">
        <w:rPr>
          <w:rFonts w:ascii="BPG Algeti" w:hAnsi="BPG Algeti" w:cs="BPG Algeti"/>
          <w:sz w:val="20"/>
          <w:lang w:val="ka-GE"/>
        </w:rPr>
        <w:t xml:space="preserve">); </w:t>
      </w:r>
    </w:p>
    <w:p w14:paraId="432DD58D" w14:textId="77777777" w:rsidR="00813AA9" w:rsidRPr="00847107" w:rsidRDefault="00813AA9" w:rsidP="0039554F">
      <w:pPr>
        <w:pStyle w:val="ListParagraph"/>
        <w:numPr>
          <w:ilvl w:val="3"/>
          <w:numId w:val="1"/>
        </w:numPr>
        <w:spacing w:before="120" w:after="120" w:line="240" w:lineRule="auto"/>
        <w:contextualSpacing w:val="0"/>
        <w:jc w:val="both"/>
        <w:rPr>
          <w:rFonts w:ascii="BPG Algeti" w:hAnsi="BPG Algeti" w:cs="BPG Algeti"/>
          <w:sz w:val="20"/>
          <w:lang w:val="ka-GE"/>
        </w:rPr>
      </w:pPr>
      <w:r w:rsidRPr="00847107">
        <w:rPr>
          <w:rFonts w:ascii="Sylfaen" w:hAnsi="Sylfaen" w:cs="Sylfaen"/>
          <w:sz w:val="20"/>
          <w:lang w:val="ka-GE"/>
        </w:rPr>
        <w:t>თავდაცვითი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აღჭურვილობა</w:t>
      </w:r>
      <w:r w:rsidRPr="00847107">
        <w:rPr>
          <w:rFonts w:ascii="BPG Algeti" w:hAnsi="BPG Algeti" w:cs="BPG Algeti"/>
          <w:sz w:val="20"/>
          <w:lang w:val="ka-GE"/>
        </w:rPr>
        <w:t>:</w:t>
      </w:r>
    </w:p>
    <w:p w14:paraId="50665432" w14:textId="77777777" w:rsidR="00813AA9" w:rsidRPr="00847107" w:rsidRDefault="00813AA9" w:rsidP="0039554F">
      <w:pPr>
        <w:pStyle w:val="ListParagraph"/>
        <w:numPr>
          <w:ilvl w:val="0"/>
          <w:numId w:val="38"/>
        </w:numPr>
        <w:spacing w:line="240" w:lineRule="auto"/>
        <w:ind w:left="1260" w:right="-15" w:hanging="270"/>
        <w:contextualSpacing w:val="0"/>
        <w:jc w:val="both"/>
        <w:rPr>
          <w:rFonts w:ascii="BPG Algeti" w:hAnsi="BPG Algeti" w:cs="BPG Algeti"/>
          <w:sz w:val="20"/>
          <w:lang w:val="ka-GE"/>
        </w:rPr>
      </w:pPr>
      <w:r w:rsidRPr="00847107">
        <w:rPr>
          <w:rFonts w:ascii="Sylfaen" w:hAnsi="Sylfaen" w:cs="Sylfaen"/>
          <w:sz w:val="20"/>
          <w:lang w:val="ka-GE"/>
        </w:rPr>
        <w:t>ობიექტზე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მომუშავე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პერსონალი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აღჭურვილი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უნდა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იყოს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საჭირო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დამცავი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საშუალებებითა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და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ინვენტარით</w:t>
      </w:r>
      <w:r w:rsidRPr="00847107">
        <w:rPr>
          <w:rFonts w:ascii="BPG Algeti" w:hAnsi="BPG Algeti" w:cs="BPG Algeti"/>
          <w:sz w:val="20"/>
          <w:lang w:val="ka-GE"/>
        </w:rPr>
        <w:t xml:space="preserve">, </w:t>
      </w:r>
      <w:r w:rsidRPr="00847107">
        <w:rPr>
          <w:rFonts w:ascii="Sylfaen" w:hAnsi="Sylfaen" w:cs="Sylfaen"/>
          <w:sz w:val="20"/>
          <w:lang w:val="ka-GE"/>
        </w:rPr>
        <w:t>რომელიც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მოცემულია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ობიექტზე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სამშენებლო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ოპერაციებისა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და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მშენებლობის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მართვის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სახელმძღვანელოში</w:t>
      </w:r>
      <w:r w:rsidRPr="00847107">
        <w:rPr>
          <w:rFonts w:ascii="BPG Algeti" w:hAnsi="BPG Algeti" w:cs="BPG Algeti"/>
          <w:sz w:val="20"/>
          <w:lang w:val="ka-GE"/>
        </w:rPr>
        <w:t>;</w:t>
      </w:r>
    </w:p>
    <w:p w14:paraId="00B8D111" w14:textId="77777777" w:rsidR="00813AA9" w:rsidRPr="00847107" w:rsidRDefault="00813AA9" w:rsidP="00631696">
      <w:pPr>
        <w:pStyle w:val="ListParagraph"/>
        <w:numPr>
          <w:ilvl w:val="2"/>
          <w:numId w:val="1"/>
        </w:numPr>
        <w:spacing w:before="120" w:after="0" w:line="240" w:lineRule="auto"/>
        <w:ind w:left="900" w:hanging="630"/>
        <w:rPr>
          <w:rFonts w:ascii="BPG Algeti" w:hAnsi="BPG Algeti" w:cs="BPG Algeti"/>
          <w:b/>
          <w:color w:val="000000" w:themeColor="text1"/>
          <w:sz w:val="20"/>
          <w:lang w:val="ka-GE"/>
        </w:rPr>
      </w:pPr>
      <w:r w:rsidRPr="00847107">
        <w:rPr>
          <w:rFonts w:ascii="Sylfaen" w:hAnsi="Sylfaen" w:cs="Sylfaen"/>
          <w:b/>
          <w:color w:val="000000" w:themeColor="text1"/>
          <w:sz w:val="20"/>
          <w:lang w:val="ka-GE"/>
        </w:rPr>
        <w:t>ჯანდაცვის</w:t>
      </w:r>
      <w:r w:rsidRPr="00847107">
        <w:rPr>
          <w:rFonts w:ascii="BPG Algeti" w:hAnsi="BPG Algeti" w:cs="BPG Algeti"/>
          <w:b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b/>
          <w:color w:val="000000" w:themeColor="text1"/>
          <w:sz w:val="20"/>
          <w:lang w:val="ka-GE"/>
        </w:rPr>
        <w:t>მენეჯმენტი</w:t>
      </w:r>
    </w:p>
    <w:p w14:paraId="4D3936EB" w14:textId="099D61CD" w:rsidR="00813AA9" w:rsidRPr="00847107" w:rsidRDefault="00813AA9" w:rsidP="0039554F">
      <w:pPr>
        <w:pStyle w:val="ListParagraph"/>
        <w:numPr>
          <w:ilvl w:val="3"/>
          <w:numId w:val="1"/>
        </w:numPr>
        <w:spacing w:before="120" w:after="120" w:line="240" w:lineRule="auto"/>
        <w:contextualSpacing w:val="0"/>
        <w:jc w:val="both"/>
        <w:rPr>
          <w:rFonts w:ascii="BPG Algeti" w:hAnsi="BPG Algeti" w:cs="BPG Algeti"/>
          <w:sz w:val="20"/>
          <w:lang w:val="ka-GE"/>
        </w:rPr>
      </w:pPr>
      <w:r w:rsidRPr="00847107">
        <w:rPr>
          <w:rFonts w:ascii="Sylfaen" w:hAnsi="Sylfaen" w:cs="Sylfaen"/>
          <w:sz w:val="20"/>
          <w:lang w:val="ka-GE"/>
        </w:rPr>
        <w:t>კონტრაქტორმა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უნდა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გაითვალისწინოს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ისეთი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ფაქტორები</w:t>
      </w:r>
      <w:r w:rsidRPr="00847107">
        <w:rPr>
          <w:rFonts w:ascii="BPG Algeti" w:hAnsi="BPG Algeti" w:cs="BPG Algeti"/>
          <w:sz w:val="20"/>
          <w:lang w:val="ka-GE"/>
        </w:rPr>
        <w:t xml:space="preserve">, </w:t>
      </w:r>
      <w:r w:rsidRPr="00847107">
        <w:rPr>
          <w:rFonts w:ascii="Sylfaen" w:hAnsi="Sylfaen" w:cs="Sylfaen"/>
          <w:sz w:val="20"/>
          <w:lang w:val="ka-GE"/>
        </w:rPr>
        <w:t>როგორიც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არის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პერსონალის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გადაღლა</w:t>
      </w:r>
      <w:r w:rsidRPr="00847107">
        <w:rPr>
          <w:rFonts w:ascii="BPG Algeti" w:hAnsi="BPG Algeti" w:cs="BPG Algeti"/>
          <w:sz w:val="20"/>
          <w:lang w:val="ka-GE"/>
        </w:rPr>
        <w:t xml:space="preserve">, </w:t>
      </w:r>
      <w:r w:rsidRPr="00847107">
        <w:rPr>
          <w:rFonts w:ascii="Sylfaen" w:hAnsi="Sylfaen" w:cs="Sylfaen"/>
          <w:sz w:val="20"/>
          <w:lang w:val="ka-GE"/>
        </w:rPr>
        <w:t>რამაც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შეიძლება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ზიანი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მიაყენოს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="00462B68">
        <w:rPr>
          <w:rFonts w:ascii="Sylfaen" w:hAnsi="Sylfaen" w:cs="Sylfaen"/>
          <w:sz w:val="20"/>
          <w:lang w:val="ka-GE"/>
        </w:rPr>
        <w:t>პერსონალის</w:t>
      </w:r>
      <w:r w:rsidR="00462B68" w:rsidRPr="00D0424B">
        <w:rPr>
          <w:rFonts w:ascii="BPG Nino Mtavruli" w:hAnsi="BPG Nino Mtavrul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ჯანმრთელობას</w:t>
      </w:r>
      <w:r w:rsidRPr="00847107">
        <w:rPr>
          <w:rFonts w:ascii="BPG Algeti" w:hAnsi="BPG Algeti" w:cs="BPG Algeti"/>
          <w:sz w:val="20"/>
          <w:lang w:val="ka-GE"/>
        </w:rPr>
        <w:t xml:space="preserve">, </w:t>
      </w:r>
      <w:r w:rsidRPr="00847107">
        <w:rPr>
          <w:rFonts w:ascii="Sylfaen" w:hAnsi="Sylfaen" w:cs="Sylfaen"/>
          <w:sz w:val="20"/>
          <w:lang w:val="ka-GE"/>
        </w:rPr>
        <w:t>ასევე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ქიმიური</w:t>
      </w:r>
      <w:r w:rsidRPr="00847107">
        <w:rPr>
          <w:rFonts w:ascii="BPG Algeti" w:hAnsi="BPG Algeti" w:cs="BPG Algeti"/>
          <w:sz w:val="20"/>
          <w:lang w:val="ka-GE"/>
        </w:rPr>
        <w:t xml:space="preserve">, </w:t>
      </w:r>
      <w:r w:rsidRPr="00847107">
        <w:rPr>
          <w:rFonts w:ascii="Sylfaen" w:hAnsi="Sylfaen" w:cs="Sylfaen"/>
          <w:sz w:val="20"/>
          <w:lang w:val="ka-GE"/>
        </w:rPr>
        <w:t>ფიზიკური</w:t>
      </w:r>
      <w:r w:rsidRPr="00847107">
        <w:rPr>
          <w:rFonts w:ascii="BPG Algeti" w:hAnsi="BPG Algeti" w:cs="BPG Algeti"/>
          <w:sz w:val="20"/>
          <w:lang w:val="ka-GE"/>
        </w:rPr>
        <w:t xml:space="preserve">, </w:t>
      </w:r>
      <w:r w:rsidRPr="00847107">
        <w:rPr>
          <w:rFonts w:ascii="Sylfaen" w:hAnsi="Sylfaen" w:cs="Sylfaen"/>
          <w:sz w:val="20"/>
          <w:lang w:val="ka-GE"/>
        </w:rPr>
        <w:t>ბიოლოგიური</w:t>
      </w:r>
      <w:r w:rsidRPr="00847107">
        <w:rPr>
          <w:rFonts w:ascii="BPG Algeti" w:hAnsi="BPG Algeti" w:cs="BPG Algeti"/>
          <w:sz w:val="20"/>
          <w:lang w:val="ka-GE"/>
        </w:rPr>
        <w:t xml:space="preserve">, </w:t>
      </w:r>
      <w:r w:rsidRPr="00847107">
        <w:rPr>
          <w:rFonts w:ascii="Sylfaen" w:hAnsi="Sylfaen" w:cs="Sylfaen"/>
          <w:sz w:val="20"/>
          <w:lang w:val="ka-GE"/>
        </w:rPr>
        <w:t>ერგონომიკული</w:t>
      </w:r>
      <w:r w:rsidRPr="00847107">
        <w:rPr>
          <w:rFonts w:ascii="BPG Algeti" w:hAnsi="BPG Algeti" w:cs="BPG Algeti"/>
          <w:sz w:val="20"/>
          <w:lang w:val="ka-GE"/>
        </w:rPr>
        <w:t xml:space="preserve">  </w:t>
      </w:r>
      <w:r w:rsidRPr="00847107">
        <w:rPr>
          <w:rFonts w:ascii="Sylfaen" w:hAnsi="Sylfaen" w:cs="Sylfaen"/>
          <w:sz w:val="20"/>
          <w:lang w:val="ka-GE"/>
        </w:rPr>
        <w:t>საფრთხეები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და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ფსიქო</w:t>
      </w:r>
      <w:r w:rsidR="00327338" w:rsidRPr="00847107">
        <w:rPr>
          <w:rFonts w:ascii="BPG Algeti" w:hAnsi="BPG Algeti" w:cs="BPG Algeti"/>
          <w:sz w:val="20"/>
          <w:lang w:val="ka-GE"/>
        </w:rPr>
        <w:t>-</w:t>
      </w:r>
      <w:r w:rsidRPr="00847107">
        <w:rPr>
          <w:rFonts w:ascii="Sylfaen" w:hAnsi="Sylfaen" w:cs="Sylfaen"/>
          <w:sz w:val="20"/>
          <w:lang w:val="ka-GE"/>
        </w:rPr>
        <w:t>სოციალური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ფაქტორები</w:t>
      </w:r>
      <w:r w:rsidRPr="00847107">
        <w:rPr>
          <w:rFonts w:ascii="BPG Algeti" w:hAnsi="BPG Algeti" w:cs="BPG Algeti"/>
          <w:sz w:val="20"/>
          <w:lang w:val="ka-GE"/>
        </w:rPr>
        <w:t>;</w:t>
      </w:r>
    </w:p>
    <w:p w14:paraId="26FCA2A0" w14:textId="77777777" w:rsidR="00813AA9" w:rsidRPr="00847107" w:rsidRDefault="00813AA9" w:rsidP="0039554F">
      <w:pPr>
        <w:pStyle w:val="ListParagraph"/>
        <w:numPr>
          <w:ilvl w:val="3"/>
          <w:numId w:val="1"/>
        </w:numPr>
        <w:spacing w:before="120" w:after="120" w:line="240" w:lineRule="auto"/>
        <w:contextualSpacing w:val="0"/>
        <w:jc w:val="both"/>
        <w:rPr>
          <w:rFonts w:ascii="BPG Algeti" w:hAnsi="BPG Algeti" w:cs="BPG Algeti"/>
          <w:sz w:val="20"/>
          <w:lang w:val="ka-GE"/>
        </w:rPr>
      </w:pPr>
      <w:r w:rsidRPr="00847107">
        <w:rPr>
          <w:rFonts w:ascii="Sylfaen" w:hAnsi="Sylfaen" w:cs="Sylfaen"/>
          <w:sz w:val="20"/>
          <w:lang w:val="ka-GE"/>
        </w:rPr>
        <w:t>კონტრაქტორმა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უნდა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მიაწოდოს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პერსონალს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ინფორმაცია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ჯანმრთელობასთან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დაკავშირებული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ყველა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შესაძლო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რისკის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შესახებ</w:t>
      </w:r>
      <w:r w:rsidRPr="00847107">
        <w:rPr>
          <w:rFonts w:ascii="BPG Algeti" w:hAnsi="BPG Algeti" w:cs="BPG Algeti"/>
          <w:sz w:val="20"/>
          <w:lang w:val="ka-GE"/>
        </w:rPr>
        <w:t xml:space="preserve">, </w:t>
      </w:r>
      <w:r w:rsidRPr="00847107">
        <w:rPr>
          <w:rFonts w:ascii="Sylfaen" w:hAnsi="Sylfaen" w:cs="Sylfaen"/>
          <w:sz w:val="20"/>
          <w:lang w:val="ka-GE"/>
        </w:rPr>
        <w:t>ასეთის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არსებობის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შემთხვევაში</w:t>
      </w:r>
      <w:r w:rsidRPr="00847107">
        <w:rPr>
          <w:rFonts w:ascii="BPG Algeti" w:hAnsi="BPG Algeti" w:cs="BPG Algeti"/>
          <w:sz w:val="20"/>
          <w:lang w:val="ka-GE"/>
        </w:rPr>
        <w:t>;</w:t>
      </w:r>
    </w:p>
    <w:p w14:paraId="44F79D7B" w14:textId="6DEF7D32" w:rsidR="00813AA9" w:rsidRPr="00847107" w:rsidRDefault="00813AA9" w:rsidP="0039554F">
      <w:pPr>
        <w:pStyle w:val="ListParagraph"/>
        <w:numPr>
          <w:ilvl w:val="3"/>
          <w:numId w:val="1"/>
        </w:numPr>
        <w:spacing w:before="120" w:after="120" w:line="240" w:lineRule="auto"/>
        <w:contextualSpacing w:val="0"/>
        <w:jc w:val="both"/>
        <w:rPr>
          <w:rFonts w:ascii="BPG Algeti" w:hAnsi="BPG Algeti" w:cs="BPG Algeti"/>
          <w:sz w:val="20"/>
          <w:lang w:val="ka-GE"/>
        </w:rPr>
      </w:pPr>
      <w:r w:rsidRPr="00847107">
        <w:rPr>
          <w:rFonts w:ascii="Sylfaen" w:hAnsi="Sylfaen" w:cs="Sylfaen"/>
          <w:sz w:val="20"/>
          <w:lang w:val="ka-GE"/>
        </w:rPr>
        <w:t>კონტრაქტორმა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უნდა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უზრუნველყოს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სამუშაო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ობიექტზე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პერსონალის</w:t>
      </w:r>
      <w:r w:rsidR="00462B68">
        <w:rPr>
          <w:rFonts w:ascii="Sylfaen" w:hAnsi="Sylfaen" w:cs="Sylfaen"/>
          <w:sz w:val="20"/>
          <w:lang w:val="ka-GE"/>
        </w:rPr>
        <w:t xml:space="preserve"> სრულიად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ფხიზელ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მდგომარეობაში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ყოფნა</w:t>
      </w:r>
      <w:r w:rsidRPr="00847107">
        <w:rPr>
          <w:rFonts w:ascii="BPG Algeti" w:hAnsi="BPG Algeti" w:cs="BPG Algeti"/>
          <w:sz w:val="20"/>
          <w:lang w:val="ka-GE"/>
        </w:rPr>
        <w:t>.</w:t>
      </w:r>
    </w:p>
    <w:p w14:paraId="6A614ADA" w14:textId="77777777" w:rsidR="00813AA9" w:rsidRPr="00847107" w:rsidRDefault="00813AA9" w:rsidP="00631696">
      <w:pPr>
        <w:pStyle w:val="ListParagraph"/>
        <w:numPr>
          <w:ilvl w:val="2"/>
          <w:numId w:val="1"/>
        </w:numPr>
        <w:spacing w:before="120" w:after="0" w:line="240" w:lineRule="auto"/>
        <w:ind w:left="900" w:hanging="630"/>
        <w:rPr>
          <w:rFonts w:ascii="BPG Algeti" w:hAnsi="BPG Algeti" w:cs="BPG Algeti"/>
          <w:b/>
          <w:color w:val="000000" w:themeColor="text1"/>
          <w:sz w:val="20"/>
          <w:lang w:val="ka-GE"/>
        </w:rPr>
      </w:pPr>
      <w:r w:rsidRPr="00847107">
        <w:rPr>
          <w:rFonts w:ascii="Sylfaen" w:hAnsi="Sylfaen" w:cs="Sylfaen"/>
          <w:b/>
          <w:color w:val="000000" w:themeColor="text1"/>
          <w:sz w:val="20"/>
          <w:lang w:val="ka-GE"/>
        </w:rPr>
        <w:t>უსაფრთხოების</w:t>
      </w:r>
      <w:r w:rsidRPr="00847107">
        <w:rPr>
          <w:rFonts w:ascii="BPG Algeti" w:hAnsi="BPG Algeti" w:cs="BPG Algeti"/>
          <w:b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b/>
          <w:color w:val="000000" w:themeColor="text1"/>
          <w:sz w:val="20"/>
          <w:lang w:val="ka-GE"/>
        </w:rPr>
        <w:t>მართვის</w:t>
      </w:r>
      <w:r w:rsidRPr="00847107">
        <w:rPr>
          <w:rFonts w:ascii="BPG Algeti" w:hAnsi="BPG Algeti" w:cs="BPG Algeti"/>
          <w:b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b/>
          <w:color w:val="000000" w:themeColor="text1"/>
          <w:sz w:val="20"/>
          <w:lang w:val="ka-GE"/>
        </w:rPr>
        <w:t>პროცესი</w:t>
      </w:r>
    </w:p>
    <w:p w14:paraId="31817EDD" w14:textId="4FC71C0E" w:rsidR="00813AA9" w:rsidRPr="00847107" w:rsidRDefault="00813AA9" w:rsidP="0039554F">
      <w:pPr>
        <w:pStyle w:val="ListParagraph"/>
        <w:numPr>
          <w:ilvl w:val="3"/>
          <w:numId w:val="1"/>
        </w:numPr>
        <w:spacing w:before="120" w:after="120" w:line="240" w:lineRule="auto"/>
        <w:contextualSpacing w:val="0"/>
        <w:jc w:val="both"/>
        <w:rPr>
          <w:rFonts w:ascii="BPG Algeti" w:hAnsi="BPG Algeti" w:cs="BPG Algeti"/>
          <w:sz w:val="20"/>
          <w:lang w:val="ka-GE"/>
        </w:rPr>
      </w:pPr>
      <w:r w:rsidRPr="00847107">
        <w:rPr>
          <w:rFonts w:ascii="Sylfaen" w:hAnsi="Sylfaen" w:cs="Sylfaen"/>
          <w:sz w:val="20"/>
          <w:lang w:val="ka-GE"/>
        </w:rPr>
        <w:t>სამუშაოთა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მსვლელობის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დროს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კონტრაქტორი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პასუხისმგებელია</w:t>
      </w:r>
      <w:r w:rsidR="0050707A" w:rsidRPr="00847107">
        <w:rPr>
          <w:rFonts w:ascii="BPG Algeti" w:hAnsi="BPG Algeti" w:cs="BPG Algeti"/>
          <w:sz w:val="20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პერსონალის</w:t>
      </w:r>
      <w:r w:rsidRPr="00847107">
        <w:rPr>
          <w:rFonts w:ascii="BPG Algeti" w:hAnsi="BPG Algeti" w:cs="BPG Algeti"/>
          <w:sz w:val="20"/>
          <w:lang w:val="ka-GE"/>
        </w:rPr>
        <w:t xml:space="preserve">, </w:t>
      </w:r>
      <w:r w:rsidRPr="00847107">
        <w:rPr>
          <w:rFonts w:ascii="Sylfaen" w:hAnsi="Sylfaen" w:cs="Sylfaen"/>
          <w:sz w:val="20"/>
          <w:lang w:val="ka-GE"/>
        </w:rPr>
        <w:t>ინფრასტრუქტურის</w:t>
      </w:r>
      <w:r w:rsidRPr="00847107">
        <w:rPr>
          <w:rFonts w:ascii="BPG Algeti" w:hAnsi="BPG Algeti" w:cs="BPG Algeti"/>
          <w:sz w:val="20"/>
          <w:lang w:val="ka-GE"/>
        </w:rPr>
        <w:t xml:space="preserve">, </w:t>
      </w:r>
      <w:r w:rsidRPr="00847107">
        <w:rPr>
          <w:rFonts w:ascii="Sylfaen" w:hAnsi="Sylfaen" w:cs="Sylfaen"/>
          <w:sz w:val="20"/>
          <w:lang w:val="ka-GE"/>
        </w:rPr>
        <w:t>მასალის</w:t>
      </w:r>
      <w:r w:rsidRPr="00847107">
        <w:rPr>
          <w:rFonts w:ascii="BPG Algeti" w:hAnsi="BPG Algeti" w:cs="BPG Algeti"/>
          <w:sz w:val="20"/>
          <w:lang w:val="ka-GE"/>
        </w:rPr>
        <w:t xml:space="preserve">, </w:t>
      </w:r>
      <w:r w:rsidRPr="00847107">
        <w:rPr>
          <w:rFonts w:ascii="Sylfaen" w:hAnsi="Sylfaen" w:cs="Sylfaen"/>
          <w:sz w:val="20"/>
          <w:lang w:val="ka-GE"/>
        </w:rPr>
        <w:t>აღჭურვილობის</w:t>
      </w:r>
      <w:r w:rsidRPr="00847107">
        <w:rPr>
          <w:rFonts w:ascii="BPG Algeti" w:hAnsi="BPG Algeti" w:cs="BPG Algeti"/>
          <w:sz w:val="20"/>
          <w:lang w:val="ka-GE"/>
        </w:rPr>
        <w:t xml:space="preserve">, </w:t>
      </w:r>
      <w:r w:rsidRPr="00847107">
        <w:rPr>
          <w:rFonts w:ascii="Sylfaen" w:hAnsi="Sylfaen" w:cs="Sylfaen"/>
          <w:sz w:val="20"/>
          <w:lang w:val="ka-GE"/>
        </w:rPr>
        <w:t>სატრანსპორტო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საშუალებების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და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მარაგების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უსაფრთხო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შენახვა</w:t>
      </w:r>
      <w:r w:rsidRPr="00847107">
        <w:rPr>
          <w:rFonts w:ascii="BPG Algeti" w:hAnsi="BPG Algeti" w:cs="BPG Algeti"/>
          <w:sz w:val="20"/>
          <w:lang w:val="ka-GE"/>
        </w:rPr>
        <w:t>-</w:t>
      </w:r>
      <w:r w:rsidRPr="00847107">
        <w:rPr>
          <w:rFonts w:ascii="Sylfaen" w:hAnsi="Sylfaen" w:cs="Sylfaen"/>
          <w:sz w:val="20"/>
          <w:lang w:val="ka-GE"/>
        </w:rPr>
        <w:t>ექსპლ</w:t>
      </w:r>
      <w:r w:rsidR="00462B68">
        <w:rPr>
          <w:rFonts w:ascii="Sylfaen" w:hAnsi="Sylfaen" w:cs="Sylfaen"/>
          <w:sz w:val="20"/>
          <w:lang w:val="ka-GE"/>
        </w:rPr>
        <w:t>ო</w:t>
      </w:r>
      <w:r w:rsidRPr="00847107">
        <w:rPr>
          <w:rFonts w:ascii="Sylfaen" w:hAnsi="Sylfaen" w:cs="Sylfaen"/>
          <w:sz w:val="20"/>
          <w:lang w:val="ka-GE"/>
        </w:rPr>
        <w:t>ატაციაზე</w:t>
      </w:r>
      <w:r w:rsidRPr="00847107">
        <w:rPr>
          <w:rFonts w:ascii="BPG Algeti" w:hAnsi="BPG Algeti" w:cs="BPG Algeti"/>
          <w:sz w:val="20"/>
          <w:lang w:val="ka-GE"/>
        </w:rPr>
        <w:t>;</w:t>
      </w:r>
    </w:p>
    <w:p w14:paraId="4FECACD1" w14:textId="1DBB931A" w:rsidR="00813AA9" w:rsidRPr="00847107" w:rsidRDefault="00813AA9" w:rsidP="0039554F">
      <w:pPr>
        <w:pStyle w:val="ListParagraph"/>
        <w:numPr>
          <w:ilvl w:val="3"/>
          <w:numId w:val="1"/>
        </w:numPr>
        <w:spacing w:before="120" w:after="120" w:line="240" w:lineRule="auto"/>
        <w:contextualSpacing w:val="0"/>
        <w:jc w:val="both"/>
        <w:rPr>
          <w:rFonts w:ascii="BPG Algeti" w:hAnsi="BPG Algeti" w:cs="BPG Algeti"/>
          <w:sz w:val="20"/>
          <w:lang w:val="ka-GE"/>
        </w:rPr>
      </w:pPr>
      <w:r w:rsidRPr="00847107">
        <w:rPr>
          <w:rFonts w:ascii="Sylfaen" w:hAnsi="Sylfaen" w:cs="Sylfaen"/>
          <w:sz w:val="20"/>
          <w:lang w:val="ka-GE"/>
        </w:rPr>
        <w:t>კონტრაქტორი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ემორჩილება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ევექსის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მიერ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დადგენილ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უსაფრთხოების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ნორმებს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და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საჭიროების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შემ</w:t>
      </w:r>
      <w:r w:rsidR="0050707A" w:rsidRPr="00847107">
        <w:rPr>
          <w:rFonts w:ascii="Sylfaen" w:hAnsi="Sylfaen" w:cs="Sylfaen"/>
          <w:sz w:val="20"/>
          <w:lang w:val="ka-GE"/>
        </w:rPr>
        <w:t>თ</w:t>
      </w:r>
      <w:r w:rsidRPr="00847107">
        <w:rPr>
          <w:rFonts w:ascii="Sylfaen" w:hAnsi="Sylfaen" w:cs="Sylfaen"/>
          <w:sz w:val="20"/>
          <w:lang w:val="ka-GE"/>
        </w:rPr>
        <w:t>ხვევაში</w:t>
      </w:r>
      <w:r w:rsidR="00462B68">
        <w:rPr>
          <w:rFonts w:ascii="Sylfaen" w:hAnsi="Sylfaen" w:cs="Sylfaen"/>
          <w:sz w:val="20"/>
          <w:lang w:val="ka-GE"/>
        </w:rPr>
        <w:t>,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კონსულტაციას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გადის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კომპანიის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შესაბამის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პასუხისმგებელ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სტრუქტურულ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ერთეულებთან</w:t>
      </w:r>
      <w:r w:rsidRPr="00847107">
        <w:rPr>
          <w:rFonts w:ascii="BPG Algeti" w:hAnsi="BPG Algeti" w:cs="BPG Algeti"/>
          <w:sz w:val="20"/>
          <w:lang w:val="ka-GE"/>
        </w:rPr>
        <w:t xml:space="preserve">. </w:t>
      </w:r>
    </w:p>
    <w:p w14:paraId="45AEA12C" w14:textId="77777777" w:rsidR="00813AA9" w:rsidRPr="00847107" w:rsidRDefault="00813AA9" w:rsidP="00631696">
      <w:pPr>
        <w:pStyle w:val="ListParagraph"/>
        <w:numPr>
          <w:ilvl w:val="2"/>
          <w:numId w:val="1"/>
        </w:numPr>
        <w:spacing w:before="120" w:after="0" w:line="240" w:lineRule="auto"/>
        <w:ind w:left="900" w:hanging="630"/>
        <w:rPr>
          <w:rFonts w:ascii="BPG Algeti" w:hAnsi="BPG Algeti" w:cs="BPG Algeti"/>
          <w:b/>
          <w:color w:val="000000" w:themeColor="text1"/>
          <w:sz w:val="20"/>
          <w:lang w:val="ka-GE"/>
        </w:rPr>
      </w:pPr>
      <w:r w:rsidRPr="00847107">
        <w:rPr>
          <w:rFonts w:ascii="Sylfaen" w:hAnsi="Sylfaen" w:cs="Sylfaen"/>
          <w:b/>
          <w:color w:val="000000" w:themeColor="text1"/>
          <w:sz w:val="20"/>
          <w:lang w:val="ka-GE"/>
        </w:rPr>
        <w:t>გარემოს</w:t>
      </w:r>
      <w:r w:rsidRPr="00847107">
        <w:rPr>
          <w:rFonts w:ascii="BPG Algeti" w:hAnsi="BPG Algeti" w:cs="BPG Algeti"/>
          <w:b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b/>
          <w:color w:val="000000" w:themeColor="text1"/>
          <w:sz w:val="20"/>
          <w:lang w:val="ka-GE"/>
        </w:rPr>
        <w:t>დაცვა</w:t>
      </w:r>
      <w:r w:rsidRPr="00847107">
        <w:rPr>
          <w:rFonts w:ascii="BPG Algeti" w:hAnsi="BPG Algeti" w:cs="BPG Algeti"/>
          <w:b/>
          <w:color w:val="000000" w:themeColor="text1"/>
          <w:sz w:val="20"/>
          <w:lang w:val="ka-GE"/>
        </w:rPr>
        <w:t xml:space="preserve"> </w:t>
      </w:r>
    </w:p>
    <w:p w14:paraId="5769E741" w14:textId="77777777" w:rsidR="00813AA9" w:rsidRPr="00847107" w:rsidRDefault="00813AA9" w:rsidP="0039554F">
      <w:pPr>
        <w:pStyle w:val="ListParagraph"/>
        <w:numPr>
          <w:ilvl w:val="3"/>
          <w:numId w:val="1"/>
        </w:numPr>
        <w:spacing w:before="120" w:after="120" w:line="240" w:lineRule="auto"/>
        <w:contextualSpacing w:val="0"/>
        <w:jc w:val="both"/>
        <w:rPr>
          <w:rFonts w:ascii="BPG Algeti" w:hAnsi="BPG Algeti" w:cs="BPG Algeti"/>
          <w:sz w:val="20"/>
          <w:lang w:val="ka-GE"/>
        </w:rPr>
      </w:pPr>
      <w:r w:rsidRPr="00847107">
        <w:rPr>
          <w:rFonts w:ascii="Sylfaen" w:hAnsi="Sylfaen" w:cs="Sylfaen"/>
          <w:sz w:val="20"/>
          <w:lang w:val="ka-GE"/>
        </w:rPr>
        <w:t>კონტრაქტორი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ვალდებულია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დაიცვას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საქართველოს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კანონმდებლობით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დადგენილი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გარემოს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დაცვის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ნორმები</w:t>
      </w:r>
      <w:r w:rsidRPr="00847107">
        <w:rPr>
          <w:rFonts w:ascii="BPG Algeti" w:hAnsi="BPG Algeti" w:cs="BPG Algeti"/>
          <w:sz w:val="20"/>
          <w:lang w:val="ka-GE"/>
        </w:rPr>
        <w:t>;</w:t>
      </w:r>
    </w:p>
    <w:p w14:paraId="14D99364" w14:textId="0F6CBA97" w:rsidR="00813AA9" w:rsidRPr="00847107" w:rsidRDefault="00813AA9" w:rsidP="0039554F">
      <w:pPr>
        <w:pStyle w:val="ListParagraph"/>
        <w:numPr>
          <w:ilvl w:val="3"/>
          <w:numId w:val="1"/>
        </w:numPr>
        <w:spacing w:before="120" w:after="120" w:line="240" w:lineRule="auto"/>
        <w:contextualSpacing w:val="0"/>
        <w:jc w:val="both"/>
        <w:rPr>
          <w:rFonts w:ascii="BPG Algeti" w:hAnsi="BPG Algeti" w:cs="BPG Algeti"/>
          <w:sz w:val="20"/>
          <w:lang w:val="ka-GE"/>
        </w:rPr>
      </w:pPr>
      <w:r w:rsidRPr="00847107">
        <w:rPr>
          <w:rFonts w:ascii="Sylfaen" w:hAnsi="Sylfaen" w:cs="Sylfaen"/>
          <w:sz w:val="20"/>
          <w:lang w:val="ka-GE"/>
        </w:rPr>
        <w:t>კონტრაქტორი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ვალდებულია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დაიცვას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ფინანსური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ინსტიტუტების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მიმართ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აღებული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გა</w:t>
      </w:r>
      <w:r w:rsidR="0050707A" w:rsidRPr="00847107">
        <w:rPr>
          <w:rFonts w:ascii="Sylfaen" w:hAnsi="Sylfaen" w:cs="Sylfaen"/>
          <w:sz w:val="20"/>
          <w:lang w:val="ka-GE"/>
        </w:rPr>
        <w:t>რ</w:t>
      </w:r>
      <w:r w:rsidRPr="00847107">
        <w:rPr>
          <w:rFonts w:ascii="Sylfaen" w:hAnsi="Sylfaen" w:cs="Sylfaen"/>
          <w:sz w:val="20"/>
          <w:lang w:val="ka-GE"/>
        </w:rPr>
        <w:t>ემოსდაცვითი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და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სოციალური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ვალდებულებები</w:t>
      </w:r>
      <w:r w:rsidRPr="00847107">
        <w:rPr>
          <w:rFonts w:ascii="BPG Algeti" w:hAnsi="BPG Algeti" w:cs="BPG Algeti"/>
          <w:sz w:val="20"/>
          <w:lang w:val="ka-GE"/>
        </w:rPr>
        <w:t xml:space="preserve">, </w:t>
      </w:r>
      <w:r w:rsidRPr="00847107">
        <w:rPr>
          <w:rFonts w:ascii="Sylfaen" w:hAnsi="Sylfaen" w:cs="Sylfaen"/>
          <w:sz w:val="20"/>
          <w:lang w:val="ka-GE"/>
        </w:rPr>
        <w:t>რაც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შესაბამის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სესხის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ხელშეკრულებებში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არის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გაწერილი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და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ფორმულირებულია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წინამდებარე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დოკუმენტსა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და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თანდართულ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სახელმძღვანელოში</w:t>
      </w:r>
      <w:r w:rsidRPr="00847107">
        <w:rPr>
          <w:rFonts w:ascii="BPG Algeti" w:hAnsi="BPG Algeti" w:cs="BPG Algeti"/>
          <w:sz w:val="20"/>
          <w:lang w:val="ka-GE"/>
        </w:rPr>
        <w:t xml:space="preserve"> „</w:t>
      </w:r>
      <w:r w:rsidRPr="00847107">
        <w:rPr>
          <w:rFonts w:ascii="Sylfaen" w:hAnsi="Sylfaen" w:cs="Sylfaen"/>
          <w:sz w:val="20"/>
          <w:lang w:val="ka-GE"/>
        </w:rPr>
        <w:t>ობიექტზე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სამშენებლო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ოპერაციებისა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და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მშენებლობის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მართვის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შესახებ</w:t>
      </w:r>
      <w:r w:rsidRPr="00847107">
        <w:rPr>
          <w:rFonts w:ascii="BPG Algeti" w:hAnsi="BPG Algeti" w:cs="BPG Algeti"/>
          <w:sz w:val="20"/>
          <w:lang w:val="ka-GE"/>
        </w:rPr>
        <w:t>“;</w:t>
      </w:r>
    </w:p>
    <w:p w14:paraId="79F81095" w14:textId="77777777" w:rsidR="00813AA9" w:rsidRPr="00847107" w:rsidRDefault="00813AA9" w:rsidP="00631696">
      <w:pPr>
        <w:pStyle w:val="ListParagraph"/>
        <w:numPr>
          <w:ilvl w:val="2"/>
          <w:numId w:val="1"/>
        </w:numPr>
        <w:spacing w:before="120" w:after="0" w:line="240" w:lineRule="auto"/>
        <w:ind w:left="900" w:hanging="630"/>
        <w:rPr>
          <w:rFonts w:ascii="BPG Algeti" w:hAnsi="BPG Algeti" w:cs="BPG Algeti"/>
          <w:b/>
          <w:color w:val="000000" w:themeColor="text1"/>
          <w:sz w:val="20"/>
          <w:lang w:val="ka-GE"/>
        </w:rPr>
      </w:pPr>
      <w:r w:rsidRPr="00847107">
        <w:rPr>
          <w:rFonts w:ascii="Sylfaen" w:hAnsi="Sylfaen" w:cs="Sylfaen"/>
          <w:b/>
          <w:color w:val="000000" w:themeColor="text1"/>
          <w:sz w:val="20"/>
          <w:lang w:val="ka-GE"/>
        </w:rPr>
        <w:t>ადამიანური</w:t>
      </w:r>
      <w:r w:rsidRPr="00847107">
        <w:rPr>
          <w:rFonts w:ascii="BPG Algeti" w:hAnsi="BPG Algeti" w:cs="BPG Algeti"/>
          <w:b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b/>
          <w:color w:val="000000" w:themeColor="text1"/>
          <w:sz w:val="20"/>
          <w:lang w:val="ka-GE"/>
        </w:rPr>
        <w:t>რესურსების</w:t>
      </w:r>
      <w:r w:rsidRPr="00847107">
        <w:rPr>
          <w:rFonts w:ascii="BPG Algeti" w:hAnsi="BPG Algeti" w:cs="BPG Algeti"/>
          <w:b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b/>
          <w:color w:val="000000" w:themeColor="text1"/>
          <w:sz w:val="20"/>
          <w:lang w:val="ka-GE"/>
        </w:rPr>
        <w:t>პოლიტიკა</w:t>
      </w:r>
      <w:r w:rsidRPr="00847107">
        <w:rPr>
          <w:rFonts w:ascii="BPG Algeti" w:hAnsi="BPG Algeti" w:cs="BPG Algeti"/>
          <w:b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b/>
          <w:color w:val="000000" w:themeColor="text1"/>
          <w:sz w:val="20"/>
          <w:lang w:val="ka-GE"/>
        </w:rPr>
        <w:t>და</w:t>
      </w:r>
      <w:r w:rsidRPr="00847107">
        <w:rPr>
          <w:rFonts w:ascii="BPG Algeti" w:hAnsi="BPG Algeti" w:cs="BPG Algeti"/>
          <w:b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b/>
          <w:color w:val="000000" w:themeColor="text1"/>
          <w:sz w:val="20"/>
          <w:lang w:val="ka-GE"/>
        </w:rPr>
        <w:t>პროცედურები</w:t>
      </w:r>
      <w:r w:rsidRPr="00847107">
        <w:rPr>
          <w:rFonts w:ascii="BPG Algeti" w:hAnsi="BPG Algeti" w:cs="BPG Algeti"/>
          <w:b/>
          <w:color w:val="000000" w:themeColor="text1"/>
          <w:sz w:val="20"/>
          <w:lang w:val="ka-GE"/>
        </w:rPr>
        <w:t xml:space="preserve"> </w:t>
      </w:r>
    </w:p>
    <w:p w14:paraId="3CA1193E" w14:textId="0BA4CAFC" w:rsidR="00813AA9" w:rsidRPr="00847107" w:rsidRDefault="00813AA9" w:rsidP="0039554F">
      <w:pPr>
        <w:pStyle w:val="ListParagraph"/>
        <w:numPr>
          <w:ilvl w:val="3"/>
          <w:numId w:val="1"/>
        </w:numPr>
        <w:spacing w:before="120" w:after="120" w:line="240" w:lineRule="auto"/>
        <w:contextualSpacing w:val="0"/>
        <w:jc w:val="both"/>
        <w:rPr>
          <w:rFonts w:ascii="BPG Algeti" w:hAnsi="BPG Algeti" w:cs="BPG Algeti"/>
          <w:sz w:val="20"/>
          <w:lang w:val="ka-GE"/>
        </w:rPr>
      </w:pPr>
      <w:r w:rsidRPr="00847107">
        <w:rPr>
          <w:rFonts w:ascii="Sylfaen" w:hAnsi="Sylfaen" w:cs="Sylfaen"/>
          <w:sz w:val="20"/>
          <w:lang w:val="ka-GE"/>
        </w:rPr>
        <w:t>პერსონალთან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მიმართებაში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კონტრაქტორმა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უნდა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უზრუნველყოს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საქართველოს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შრომის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კოდექსის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="00462B68">
        <w:rPr>
          <w:rFonts w:ascii="Sylfaen" w:hAnsi="Sylfaen" w:cs="Sylfaen"/>
          <w:sz w:val="20"/>
          <w:lang w:val="ka-GE"/>
        </w:rPr>
        <w:t xml:space="preserve">მოთხოვნების განუხრელი </w:t>
      </w:r>
      <w:r w:rsidRPr="00847107">
        <w:rPr>
          <w:rFonts w:ascii="Sylfaen" w:hAnsi="Sylfaen" w:cs="Sylfaen"/>
          <w:sz w:val="20"/>
          <w:lang w:val="ka-GE"/>
        </w:rPr>
        <w:t>დაცვა</w:t>
      </w:r>
      <w:r w:rsidRPr="00847107">
        <w:rPr>
          <w:rFonts w:ascii="BPG Algeti" w:hAnsi="BPG Algeti" w:cs="BPG Algeti"/>
          <w:sz w:val="20"/>
          <w:lang w:val="ka-GE"/>
        </w:rPr>
        <w:t xml:space="preserve">; </w:t>
      </w:r>
    </w:p>
    <w:p w14:paraId="0B5235C5" w14:textId="77777777" w:rsidR="00813AA9" w:rsidRPr="00847107" w:rsidRDefault="00813AA9" w:rsidP="0039554F">
      <w:pPr>
        <w:pStyle w:val="ListParagraph"/>
        <w:numPr>
          <w:ilvl w:val="3"/>
          <w:numId w:val="1"/>
        </w:numPr>
        <w:spacing w:before="120" w:after="120" w:line="240" w:lineRule="auto"/>
        <w:contextualSpacing w:val="0"/>
        <w:jc w:val="both"/>
        <w:rPr>
          <w:rFonts w:ascii="BPG Algeti" w:hAnsi="BPG Algeti" w:cs="BPG Algeti"/>
          <w:sz w:val="20"/>
          <w:lang w:val="ka-GE"/>
        </w:rPr>
      </w:pPr>
      <w:r w:rsidRPr="00847107">
        <w:rPr>
          <w:rFonts w:ascii="Sylfaen" w:hAnsi="Sylfaen" w:cs="Sylfaen"/>
          <w:sz w:val="20"/>
          <w:lang w:val="ka-GE"/>
        </w:rPr>
        <w:lastRenderedPageBreak/>
        <w:t>ევექსი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პირდაპირ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არაა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ჩართული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კონტრაქტორსა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და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დასაქმებულთა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შორის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ურთიერთობაში</w:t>
      </w:r>
      <w:r w:rsidRPr="00847107">
        <w:rPr>
          <w:rFonts w:ascii="BPG Algeti" w:hAnsi="BPG Algeti" w:cs="BPG Algeti"/>
          <w:sz w:val="20"/>
          <w:lang w:val="ka-GE"/>
        </w:rPr>
        <w:t xml:space="preserve">, </w:t>
      </w:r>
      <w:r w:rsidRPr="00847107">
        <w:rPr>
          <w:rFonts w:ascii="Sylfaen" w:hAnsi="Sylfaen" w:cs="Sylfaen"/>
          <w:sz w:val="20"/>
          <w:lang w:val="ka-GE"/>
        </w:rPr>
        <w:t>თუმცა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იტოვებს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უფლებას</w:t>
      </w:r>
      <w:r w:rsidRPr="00847107">
        <w:rPr>
          <w:rFonts w:ascii="BPG Algeti" w:hAnsi="BPG Algeti" w:cs="BPG Algeti"/>
          <w:sz w:val="20"/>
          <w:lang w:val="ka-GE"/>
        </w:rPr>
        <w:t xml:space="preserve">, </w:t>
      </w:r>
      <w:r w:rsidRPr="00847107">
        <w:rPr>
          <w:rFonts w:ascii="Sylfaen" w:hAnsi="Sylfaen" w:cs="Sylfaen"/>
          <w:sz w:val="20"/>
          <w:lang w:val="ka-GE"/>
        </w:rPr>
        <w:t>პერიოდულად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მოიპოვოს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ინფორმაცია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თანამშრომელთა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ურთიერთობასა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და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კონტრაქტორთან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დამოკიდებულებაზე</w:t>
      </w:r>
      <w:r w:rsidRPr="00847107">
        <w:rPr>
          <w:rFonts w:ascii="BPG Algeti" w:hAnsi="BPG Algeti" w:cs="BPG Algeti"/>
          <w:sz w:val="20"/>
          <w:lang w:val="ka-GE"/>
        </w:rPr>
        <w:t xml:space="preserve">. </w:t>
      </w:r>
      <w:r w:rsidRPr="00847107">
        <w:rPr>
          <w:rFonts w:ascii="Sylfaen" w:hAnsi="Sylfaen" w:cs="Sylfaen"/>
          <w:sz w:val="20"/>
          <w:lang w:val="ka-GE"/>
        </w:rPr>
        <w:t>ასევე</w:t>
      </w:r>
      <w:r w:rsidRPr="00847107">
        <w:rPr>
          <w:rFonts w:ascii="BPG Algeti" w:hAnsi="BPG Algeti" w:cs="BPG Algeti"/>
          <w:sz w:val="20"/>
          <w:lang w:val="ka-GE"/>
        </w:rPr>
        <w:t xml:space="preserve">, </w:t>
      </w:r>
      <w:r w:rsidRPr="00847107">
        <w:rPr>
          <w:rFonts w:ascii="Sylfaen" w:hAnsi="Sylfaen" w:cs="Sylfaen"/>
          <w:sz w:val="20"/>
          <w:lang w:val="ka-GE"/>
        </w:rPr>
        <w:t>ევექსი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იტოვებს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უფლებას</w:t>
      </w:r>
      <w:r w:rsidRPr="00847107">
        <w:rPr>
          <w:rFonts w:ascii="BPG Algeti" w:hAnsi="BPG Algeti" w:cs="BPG Algeti"/>
          <w:sz w:val="20"/>
          <w:lang w:val="ka-GE"/>
        </w:rPr>
        <w:t xml:space="preserve">, </w:t>
      </w:r>
      <w:r w:rsidRPr="00847107">
        <w:rPr>
          <w:rFonts w:ascii="Sylfaen" w:hAnsi="Sylfaen" w:cs="Sylfaen"/>
          <w:sz w:val="20"/>
          <w:lang w:val="ka-GE"/>
        </w:rPr>
        <w:t>შეამოწმოს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კონტრაქტორის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ადამიანური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რესურსების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მართვის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პროცესები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ნებისმიერ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დროს</w:t>
      </w:r>
      <w:r w:rsidRPr="00847107">
        <w:rPr>
          <w:rFonts w:ascii="BPG Algeti" w:hAnsi="BPG Algeti" w:cs="BPG Algeti"/>
          <w:sz w:val="20"/>
          <w:lang w:val="ka-GE"/>
        </w:rPr>
        <w:t xml:space="preserve">, </w:t>
      </w:r>
      <w:r w:rsidRPr="00847107">
        <w:rPr>
          <w:rFonts w:ascii="Sylfaen" w:hAnsi="Sylfaen" w:cs="Sylfaen"/>
          <w:sz w:val="20"/>
          <w:lang w:val="ka-GE"/>
        </w:rPr>
        <w:t>კონტრაქტის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ძალაში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ყოფნის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პერიოდში</w:t>
      </w:r>
      <w:r w:rsidRPr="00847107">
        <w:rPr>
          <w:rFonts w:ascii="BPG Algeti" w:hAnsi="BPG Algeti" w:cs="BPG Algeti"/>
          <w:sz w:val="20"/>
          <w:lang w:val="ka-GE"/>
        </w:rPr>
        <w:t>.</w:t>
      </w:r>
    </w:p>
    <w:p w14:paraId="6BE57CAA" w14:textId="77777777" w:rsidR="00813AA9" w:rsidRPr="00847107" w:rsidRDefault="00813AA9" w:rsidP="00631696">
      <w:pPr>
        <w:pStyle w:val="ListParagraph"/>
        <w:numPr>
          <w:ilvl w:val="2"/>
          <w:numId w:val="1"/>
        </w:numPr>
        <w:spacing w:before="120" w:after="0" w:line="240" w:lineRule="auto"/>
        <w:ind w:left="900" w:hanging="630"/>
        <w:rPr>
          <w:rFonts w:ascii="BPG Algeti" w:hAnsi="BPG Algeti" w:cs="BPG Algeti"/>
          <w:b/>
          <w:color w:val="000000" w:themeColor="text1"/>
          <w:sz w:val="20"/>
          <w:lang w:val="ka-GE"/>
        </w:rPr>
      </w:pPr>
      <w:r w:rsidRPr="00847107">
        <w:rPr>
          <w:rFonts w:ascii="Sylfaen" w:hAnsi="Sylfaen" w:cs="Sylfaen"/>
          <w:b/>
          <w:color w:val="000000" w:themeColor="text1"/>
          <w:sz w:val="20"/>
          <w:lang w:val="ka-GE"/>
        </w:rPr>
        <w:t>ემიგრანტი</w:t>
      </w:r>
      <w:r w:rsidRPr="00847107">
        <w:rPr>
          <w:rFonts w:ascii="BPG Algeti" w:hAnsi="BPG Algeti" w:cs="BPG Algeti"/>
          <w:b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b/>
          <w:color w:val="000000" w:themeColor="text1"/>
          <w:sz w:val="20"/>
          <w:lang w:val="ka-GE"/>
        </w:rPr>
        <w:t>მუშახელი</w:t>
      </w:r>
    </w:p>
    <w:p w14:paraId="5DEC6524" w14:textId="25E54D2E" w:rsidR="00813AA9" w:rsidRPr="00847107" w:rsidRDefault="00813AA9" w:rsidP="0039554F">
      <w:pPr>
        <w:pStyle w:val="ListParagraph"/>
        <w:numPr>
          <w:ilvl w:val="3"/>
          <w:numId w:val="1"/>
        </w:numPr>
        <w:spacing w:before="120" w:after="120" w:line="240" w:lineRule="auto"/>
        <w:contextualSpacing w:val="0"/>
        <w:jc w:val="both"/>
        <w:rPr>
          <w:rFonts w:ascii="BPG Algeti" w:hAnsi="BPG Algeti" w:cs="BPG Algeti"/>
          <w:sz w:val="20"/>
          <w:lang w:val="ka-GE"/>
        </w:rPr>
      </w:pPr>
      <w:r w:rsidRPr="00847107">
        <w:rPr>
          <w:rFonts w:ascii="Sylfaen" w:hAnsi="Sylfaen" w:cs="Sylfaen"/>
          <w:sz w:val="20"/>
          <w:lang w:val="ka-GE"/>
        </w:rPr>
        <w:t>ემიგრანტი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მუშახელი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კონტრაქტორის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მიერ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="00462B68">
        <w:rPr>
          <w:rFonts w:ascii="Sylfaen" w:hAnsi="Sylfaen" w:cs="Sylfaen"/>
          <w:sz w:val="20"/>
          <w:lang w:val="ka-GE"/>
        </w:rPr>
        <w:t>ჩ</w:t>
      </w:r>
      <w:r w:rsidR="00462B68" w:rsidRPr="00D0424B">
        <w:rPr>
          <w:rFonts w:ascii="Sylfaen" w:hAnsi="Sylfaen" w:cs="Sylfaen"/>
          <w:sz w:val="20"/>
          <w:lang w:val="ka-GE"/>
        </w:rPr>
        <w:t>აყენებული</w:t>
      </w:r>
      <w:r w:rsidR="00462B68">
        <w:rPr>
          <w:rFonts w:ascii="Sylfaen" w:hAnsi="Sylfaen" w:cs="Sylfaen"/>
          <w:sz w:val="20"/>
          <w:lang w:val="ka-GE"/>
        </w:rPr>
        <w:t xml:space="preserve"> უნდა იყოს</w:t>
      </w:r>
      <w:r w:rsidR="00462B68" w:rsidRPr="00D0424B">
        <w:rPr>
          <w:rFonts w:ascii="BPG Nino Mtavruli" w:hAnsi="BPG Nino Mtavrul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იგივე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პირობებში</w:t>
      </w:r>
      <w:r w:rsidRPr="00847107">
        <w:rPr>
          <w:rFonts w:ascii="BPG Algeti" w:hAnsi="BPG Algeti" w:cs="BPG Algeti"/>
          <w:sz w:val="20"/>
          <w:lang w:val="ka-GE"/>
        </w:rPr>
        <w:t xml:space="preserve">, </w:t>
      </w:r>
      <w:r w:rsidRPr="00847107">
        <w:rPr>
          <w:rFonts w:ascii="Sylfaen" w:hAnsi="Sylfaen" w:cs="Sylfaen"/>
          <w:sz w:val="20"/>
          <w:lang w:val="ka-GE"/>
        </w:rPr>
        <w:t>როგორშიც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ადგილობრივი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მოქალაქე</w:t>
      </w:r>
      <w:r w:rsidRPr="00847107">
        <w:rPr>
          <w:rFonts w:ascii="BPG Algeti" w:hAnsi="BPG Algeti" w:cs="BPG Algeti"/>
          <w:sz w:val="20"/>
          <w:lang w:val="ka-GE"/>
        </w:rPr>
        <w:t xml:space="preserve">. </w:t>
      </w:r>
    </w:p>
    <w:p w14:paraId="50F0F8C2" w14:textId="77777777" w:rsidR="00813AA9" w:rsidRPr="00847107" w:rsidRDefault="00813AA9" w:rsidP="00631696">
      <w:pPr>
        <w:pStyle w:val="ListParagraph"/>
        <w:numPr>
          <w:ilvl w:val="2"/>
          <w:numId w:val="1"/>
        </w:numPr>
        <w:spacing w:before="120" w:after="0" w:line="240" w:lineRule="auto"/>
        <w:ind w:left="900" w:hanging="630"/>
        <w:rPr>
          <w:rFonts w:ascii="BPG Algeti" w:hAnsi="BPG Algeti" w:cs="BPG Algeti"/>
          <w:b/>
          <w:sz w:val="20"/>
          <w:lang w:val="ka-GE"/>
        </w:rPr>
      </w:pPr>
      <w:r w:rsidRPr="00847107">
        <w:rPr>
          <w:rFonts w:ascii="Sylfaen" w:hAnsi="Sylfaen" w:cs="Sylfaen"/>
          <w:b/>
          <w:sz w:val="20"/>
          <w:lang w:val="ka-GE"/>
        </w:rPr>
        <w:t>დასაქმებულთა</w:t>
      </w:r>
      <w:r w:rsidRPr="00847107">
        <w:rPr>
          <w:rFonts w:ascii="BPG Algeti" w:hAnsi="BPG Algeti" w:cs="BPG Algeti"/>
          <w:b/>
          <w:sz w:val="20"/>
          <w:lang w:val="ka-GE"/>
        </w:rPr>
        <w:t xml:space="preserve"> </w:t>
      </w:r>
      <w:r w:rsidRPr="00847107">
        <w:rPr>
          <w:rFonts w:ascii="Sylfaen" w:hAnsi="Sylfaen" w:cs="Sylfaen"/>
          <w:b/>
          <w:sz w:val="20"/>
          <w:lang w:val="ka-GE"/>
        </w:rPr>
        <w:t>ორგანიზაციები</w:t>
      </w:r>
    </w:p>
    <w:p w14:paraId="47840CC8" w14:textId="77777777" w:rsidR="00813AA9" w:rsidRPr="00847107" w:rsidRDefault="00813AA9" w:rsidP="0039554F">
      <w:pPr>
        <w:pStyle w:val="ListParagraph"/>
        <w:numPr>
          <w:ilvl w:val="3"/>
          <w:numId w:val="1"/>
        </w:numPr>
        <w:spacing w:before="120" w:after="120" w:line="240" w:lineRule="auto"/>
        <w:contextualSpacing w:val="0"/>
        <w:jc w:val="both"/>
        <w:rPr>
          <w:rFonts w:ascii="BPG Algeti" w:hAnsi="BPG Algeti" w:cs="BPG Algeti"/>
          <w:sz w:val="20"/>
          <w:lang w:val="ka-GE"/>
        </w:rPr>
      </w:pPr>
      <w:r w:rsidRPr="00847107">
        <w:rPr>
          <w:rFonts w:ascii="Sylfaen" w:hAnsi="Sylfaen" w:cs="Sylfaen"/>
          <w:sz w:val="20"/>
          <w:lang w:val="ka-GE"/>
        </w:rPr>
        <w:t>კონტრაქტორმა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უნდა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უზრუნველყოს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დასაქმებულთა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შრომითი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უფლებების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დაცვა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კანონმდებლობის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ფარგლებში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და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არ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შეზღუდოს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დასაქმებულები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ისარგებლონ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ისეთი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მექანიზმებით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როგორიცა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პროფესიული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კავშირების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წევრობა</w:t>
      </w:r>
      <w:r w:rsidRPr="00847107">
        <w:rPr>
          <w:rFonts w:ascii="BPG Algeti" w:hAnsi="BPG Algeti" w:cs="BPG Algeti"/>
          <w:sz w:val="20"/>
          <w:lang w:val="ka-GE"/>
        </w:rPr>
        <w:t xml:space="preserve">. </w:t>
      </w:r>
      <w:r w:rsidRPr="00847107">
        <w:rPr>
          <w:rFonts w:ascii="Sylfaen" w:hAnsi="Sylfaen" w:cs="Sylfaen"/>
          <w:sz w:val="20"/>
          <w:lang w:val="ka-GE"/>
        </w:rPr>
        <w:t>კონტრაქტორმა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არ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უნდა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მოახდინოს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ამ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მექანიზმებზე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ზემოქმედება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და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კონტროლი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</w:p>
    <w:p w14:paraId="2FEB3A7C" w14:textId="77777777" w:rsidR="00813AA9" w:rsidRPr="00847107" w:rsidRDefault="00813AA9" w:rsidP="00631696">
      <w:pPr>
        <w:pStyle w:val="ListParagraph"/>
        <w:numPr>
          <w:ilvl w:val="2"/>
          <w:numId w:val="1"/>
        </w:numPr>
        <w:spacing w:before="120" w:after="0" w:line="240" w:lineRule="auto"/>
        <w:ind w:left="900" w:hanging="630"/>
        <w:rPr>
          <w:rFonts w:ascii="BPG Algeti" w:hAnsi="BPG Algeti" w:cs="BPG Algeti"/>
          <w:b/>
          <w:color w:val="000000" w:themeColor="text1"/>
          <w:sz w:val="20"/>
          <w:lang w:val="ka-GE"/>
        </w:rPr>
      </w:pPr>
      <w:r w:rsidRPr="00847107">
        <w:rPr>
          <w:rFonts w:ascii="Sylfaen" w:hAnsi="Sylfaen" w:cs="Sylfaen"/>
          <w:b/>
          <w:color w:val="000000" w:themeColor="text1"/>
          <w:sz w:val="20"/>
          <w:lang w:val="ka-GE"/>
        </w:rPr>
        <w:t>დისკრიმინაციის</w:t>
      </w:r>
      <w:r w:rsidRPr="00847107">
        <w:rPr>
          <w:rFonts w:ascii="BPG Algeti" w:hAnsi="BPG Algeti" w:cs="BPG Algeti"/>
          <w:b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b/>
          <w:color w:val="000000" w:themeColor="text1"/>
          <w:sz w:val="20"/>
          <w:lang w:val="ka-GE"/>
        </w:rPr>
        <w:t>არარსებობა</w:t>
      </w:r>
      <w:r w:rsidRPr="00847107">
        <w:rPr>
          <w:rFonts w:ascii="BPG Algeti" w:hAnsi="BPG Algeti" w:cs="BPG Algeti"/>
          <w:b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b/>
          <w:color w:val="000000" w:themeColor="text1"/>
          <w:sz w:val="20"/>
          <w:lang w:val="ka-GE"/>
        </w:rPr>
        <w:t>და</w:t>
      </w:r>
      <w:r w:rsidRPr="00847107">
        <w:rPr>
          <w:rFonts w:ascii="BPG Algeti" w:hAnsi="BPG Algeti" w:cs="BPG Algeti"/>
          <w:b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b/>
          <w:color w:val="000000" w:themeColor="text1"/>
          <w:sz w:val="20"/>
          <w:lang w:val="ka-GE"/>
        </w:rPr>
        <w:t>თანაბარი</w:t>
      </w:r>
      <w:r w:rsidRPr="00847107">
        <w:rPr>
          <w:rFonts w:ascii="BPG Algeti" w:hAnsi="BPG Algeti" w:cs="BPG Algeti"/>
          <w:b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b/>
          <w:color w:val="000000" w:themeColor="text1"/>
          <w:sz w:val="20"/>
          <w:lang w:val="ka-GE"/>
        </w:rPr>
        <w:t>შესაძლებლობა</w:t>
      </w:r>
    </w:p>
    <w:p w14:paraId="6E2F7B1D" w14:textId="6CC754CB" w:rsidR="00813AA9" w:rsidRPr="00847107" w:rsidRDefault="00813AA9" w:rsidP="0039554F">
      <w:pPr>
        <w:pStyle w:val="ListParagraph"/>
        <w:numPr>
          <w:ilvl w:val="3"/>
          <w:numId w:val="1"/>
        </w:numPr>
        <w:spacing w:before="120" w:after="120" w:line="240" w:lineRule="auto"/>
        <w:contextualSpacing w:val="0"/>
        <w:jc w:val="both"/>
        <w:rPr>
          <w:rFonts w:ascii="BPG Algeti" w:hAnsi="BPG Algeti" w:cs="BPG Algeti"/>
          <w:sz w:val="20"/>
          <w:lang w:val="ka-GE"/>
        </w:rPr>
      </w:pPr>
      <w:r w:rsidRPr="00847107">
        <w:rPr>
          <w:rFonts w:ascii="Sylfaen" w:hAnsi="Sylfaen" w:cs="Sylfaen"/>
          <w:sz w:val="20"/>
          <w:lang w:val="ka-GE"/>
        </w:rPr>
        <w:t>დაუშვებელია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პერსონალთან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="00462B68">
        <w:rPr>
          <w:rFonts w:ascii="Sylfaen" w:hAnsi="Sylfaen" w:cs="Sylfaen"/>
          <w:sz w:val="20"/>
          <w:lang w:val="ka-GE"/>
        </w:rPr>
        <w:t xml:space="preserve"> მიმართებით </w:t>
      </w:r>
      <w:r w:rsidRPr="00847107">
        <w:rPr>
          <w:rFonts w:ascii="Sylfaen" w:hAnsi="Sylfaen" w:cs="Sylfaen"/>
          <w:sz w:val="20"/>
          <w:lang w:val="ka-GE"/>
        </w:rPr>
        <w:t>დისკრიმინაციული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და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არათანაბარი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მიდგომა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მისი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რასის</w:t>
      </w:r>
      <w:r w:rsidRPr="00847107">
        <w:rPr>
          <w:rFonts w:ascii="BPG Algeti" w:hAnsi="BPG Algeti" w:cs="BPG Algeti"/>
          <w:sz w:val="20"/>
          <w:lang w:val="ka-GE"/>
        </w:rPr>
        <w:t xml:space="preserve">, </w:t>
      </w:r>
      <w:r w:rsidRPr="00847107">
        <w:rPr>
          <w:rFonts w:ascii="Sylfaen" w:hAnsi="Sylfaen" w:cs="Sylfaen"/>
          <w:sz w:val="20"/>
          <w:lang w:val="ka-GE"/>
        </w:rPr>
        <w:t>კანის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ფერის</w:t>
      </w:r>
      <w:r w:rsidRPr="00847107">
        <w:rPr>
          <w:rFonts w:ascii="BPG Algeti" w:hAnsi="BPG Algeti" w:cs="BPG Algeti"/>
          <w:sz w:val="20"/>
          <w:lang w:val="ka-GE"/>
        </w:rPr>
        <w:t xml:space="preserve">, </w:t>
      </w:r>
      <w:r w:rsidRPr="00847107">
        <w:rPr>
          <w:rFonts w:ascii="Sylfaen" w:hAnsi="Sylfaen" w:cs="Sylfaen"/>
          <w:sz w:val="20"/>
          <w:lang w:val="ka-GE"/>
        </w:rPr>
        <w:t>ენის</w:t>
      </w:r>
      <w:r w:rsidRPr="00847107">
        <w:rPr>
          <w:rFonts w:ascii="BPG Algeti" w:hAnsi="BPG Algeti" w:cs="BPG Algeti"/>
          <w:sz w:val="20"/>
          <w:lang w:val="ka-GE"/>
        </w:rPr>
        <w:t xml:space="preserve">, </w:t>
      </w:r>
      <w:r w:rsidRPr="00847107">
        <w:rPr>
          <w:rFonts w:ascii="Sylfaen" w:hAnsi="Sylfaen" w:cs="Sylfaen"/>
          <w:sz w:val="20"/>
          <w:lang w:val="ka-GE"/>
        </w:rPr>
        <w:t>ეთნიკური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ან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სოციალური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ჯგუფის</w:t>
      </w:r>
      <w:r w:rsidRPr="00847107">
        <w:rPr>
          <w:rFonts w:ascii="BPG Algeti" w:hAnsi="BPG Algeti" w:cs="BPG Algeti"/>
          <w:sz w:val="20"/>
          <w:lang w:val="ka-GE"/>
        </w:rPr>
        <w:t xml:space="preserve">, </w:t>
      </w:r>
      <w:r w:rsidRPr="00847107">
        <w:rPr>
          <w:rFonts w:ascii="Sylfaen" w:hAnsi="Sylfaen" w:cs="Sylfaen"/>
          <w:sz w:val="20"/>
          <w:lang w:val="ka-GE"/>
        </w:rPr>
        <w:t>ეროვნების</w:t>
      </w:r>
      <w:r w:rsidRPr="00847107">
        <w:rPr>
          <w:rFonts w:ascii="BPG Algeti" w:hAnsi="BPG Algeti" w:cs="BPG Algeti"/>
          <w:sz w:val="20"/>
          <w:lang w:val="ka-GE"/>
        </w:rPr>
        <w:t xml:space="preserve">, </w:t>
      </w:r>
      <w:r w:rsidRPr="00847107">
        <w:rPr>
          <w:rFonts w:ascii="Sylfaen" w:hAnsi="Sylfaen" w:cs="Sylfaen"/>
          <w:sz w:val="20"/>
          <w:lang w:val="ka-GE"/>
        </w:rPr>
        <w:t>მატერიალური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ქონების</w:t>
      </w:r>
      <w:r w:rsidRPr="00847107">
        <w:rPr>
          <w:rFonts w:ascii="BPG Algeti" w:hAnsi="BPG Algeti" w:cs="BPG Algeti"/>
          <w:sz w:val="20"/>
          <w:lang w:val="ka-GE"/>
        </w:rPr>
        <w:t xml:space="preserve">, </w:t>
      </w:r>
      <w:r w:rsidRPr="00847107">
        <w:rPr>
          <w:rFonts w:ascii="Sylfaen" w:hAnsi="Sylfaen" w:cs="Sylfaen"/>
          <w:sz w:val="20"/>
          <w:lang w:val="ka-GE"/>
        </w:rPr>
        <w:t>საცხოვრებელი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ადგილის</w:t>
      </w:r>
      <w:r w:rsidRPr="00847107">
        <w:rPr>
          <w:rFonts w:ascii="BPG Algeti" w:hAnsi="BPG Algeti" w:cs="BPG Algeti"/>
          <w:sz w:val="20"/>
          <w:lang w:val="ka-GE"/>
        </w:rPr>
        <w:t xml:space="preserve">, </w:t>
      </w:r>
      <w:r w:rsidRPr="00847107">
        <w:rPr>
          <w:rFonts w:ascii="Sylfaen" w:hAnsi="Sylfaen" w:cs="Sylfaen"/>
          <w:sz w:val="20"/>
          <w:lang w:val="ka-GE"/>
        </w:rPr>
        <w:t>სქესის</w:t>
      </w:r>
      <w:r w:rsidRPr="00847107">
        <w:rPr>
          <w:rFonts w:ascii="BPG Algeti" w:hAnsi="BPG Algeti" w:cs="BPG Algeti"/>
          <w:sz w:val="20"/>
          <w:lang w:val="ka-GE"/>
        </w:rPr>
        <w:t xml:space="preserve">, </w:t>
      </w:r>
      <w:r w:rsidRPr="00847107">
        <w:rPr>
          <w:rFonts w:ascii="Sylfaen" w:hAnsi="Sylfaen" w:cs="Sylfaen"/>
          <w:sz w:val="20"/>
          <w:lang w:val="ka-GE"/>
        </w:rPr>
        <w:t>სექსუალური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ორიენტაციის</w:t>
      </w:r>
      <w:r w:rsidRPr="00847107">
        <w:rPr>
          <w:rFonts w:ascii="BPG Algeti" w:hAnsi="BPG Algeti" w:cs="BPG Algeti"/>
          <w:sz w:val="20"/>
          <w:lang w:val="ka-GE"/>
        </w:rPr>
        <w:t xml:space="preserve">, </w:t>
      </w:r>
      <w:r w:rsidRPr="00847107">
        <w:rPr>
          <w:rFonts w:ascii="Sylfaen" w:hAnsi="Sylfaen" w:cs="Sylfaen"/>
          <w:sz w:val="20"/>
          <w:lang w:val="ka-GE"/>
        </w:rPr>
        <w:t>რელიგიური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ნიშნის</w:t>
      </w:r>
      <w:r w:rsidRPr="00847107">
        <w:rPr>
          <w:rFonts w:ascii="BPG Algeti" w:hAnsi="BPG Algeti" w:cs="BPG Algeti"/>
          <w:sz w:val="20"/>
          <w:lang w:val="ka-GE"/>
        </w:rPr>
        <w:t xml:space="preserve">, </w:t>
      </w:r>
      <w:r w:rsidRPr="00847107">
        <w:rPr>
          <w:rFonts w:ascii="Sylfaen" w:hAnsi="Sylfaen" w:cs="Sylfaen"/>
          <w:sz w:val="20"/>
          <w:lang w:val="ka-GE"/>
        </w:rPr>
        <w:t>სოციალურ</w:t>
      </w:r>
      <w:r w:rsidRPr="00847107">
        <w:rPr>
          <w:rFonts w:ascii="BPG Algeti" w:hAnsi="BPG Algeti" w:cs="BPG Algeti"/>
          <w:sz w:val="20"/>
          <w:lang w:val="ka-GE"/>
        </w:rPr>
        <w:t>-</w:t>
      </w:r>
      <w:r w:rsidRPr="00847107">
        <w:rPr>
          <w:rFonts w:ascii="Sylfaen" w:hAnsi="Sylfaen" w:cs="Sylfaen"/>
          <w:sz w:val="20"/>
          <w:lang w:val="ka-GE"/>
        </w:rPr>
        <w:t>პოლიტიკური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თუ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სხვა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კავშირების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წევრობის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და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ოჯახური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მდგომარეობის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მიუხედავად</w:t>
      </w:r>
      <w:r w:rsidRPr="00847107">
        <w:rPr>
          <w:rFonts w:ascii="BPG Algeti" w:hAnsi="BPG Algeti" w:cs="BPG Algeti"/>
          <w:sz w:val="20"/>
          <w:lang w:val="ka-GE"/>
        </w:rPr>
        <w:t>;</w:t>
      </w:r>
    </w:p>
    <w:p w14:paraId="2E930019" w14:textId="0440E9B3" w:rsidR="00813AA9" w:rsidRPr="00847107" w:rsidRDefault="00813AA9" w:rsidP="0039554F">
      <w:pPr>
        <w:pStyle w:val="ListParagraph"/>
        <w:numPr>
          <w:ilvl w:val="3"/>
          <w:numId w:val="1"/>
        </w:numPr>
        <w:spacing w:before="120" w:after="120" w:line="240" w:lineRule="auto"/>
        <w:contextualSpacing w:val="0"/>
        <w:jc w:val="both"/>
        <w:rPr>
          <w:rFonts w:ascii="BPG Algeti" w:hAnsi="BPG Algeti" w:cs="BPG Algeti"/>
          <w:sz w:val="20"/>
          <w:lang w:val="ka-GE"/>
        </w:rPr>
      </w:pPr>
      <w:r w:rsidRPr="00847107">
        <w:rPr>
          <w:rFonts w:ascii="Sylfaen" w:hAnsi="Sylfaen" w:cs="Sylfaen"/>
          <w:sz w:val="20"/>
          <w:lang w:val="ka-GE"/>
        </w:rPr>
        <w:t>კონტრაქტორს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არ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აქვს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უფლება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დაასაქმოს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თექვსმეტ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წლამდე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="00462B68">
        <w:rPr>
          <w:rFonts w:ascii="Sylfaen" w:hAnsi="Sylfaen" w:cs="Sylfaen"/>
          <w:sz w:val="20"/>
          <w:lang w:val="ka-GE"/>
        </w:rPr>
        <w:t>პირი.</w:t>
      </w:r>
    </w:p>
    <w:p w14:paraId="58777C99" w14:textId="77777777" w:rsidR="00813AA9" w:rsidRPr="00847107" w:rsidRDefault="00813AA9" w:rsidP="00631696">
      <w:pPr>
        <w:pStyle w:val="ListParagraph"/>
        <w:numPr>
          <w:ilvl w:val="2"/>
          <w:numId w:val="1"/>
        </w:numPr>
        <w:spacing w:before="120" w:after="0" w:line="240" w:lineRule="auto"/>
        <w:ind w:left="900" w:hanging="630"/>
        <w:rPr>
          <w:rFonts w:ascii="BPG Algeti" w:hAnsi="BPG Algeti" w:cs="BPG Algeti"/>
          <w:b/>
          <w:color w:val="000000" w:themeColor="text1"/>
          <w:sz w:val="20"/>
          <w:lang w:val="ka-GE"/>
        </w:rPr>
      </w:pPr>
      <w:r w:rsidRPr="00847107">
        <w:rPr>
          <w:rFonts w:ascii="Sylfaen" w:hAnsi="Sylfaen" w:cs="Sylfaen"/>
          <w:b/>
          <w:color w:val="000000" w:themeColor="text1"/>
          <w:sz w:val="20"/>
          <w:lang w:val="ka-GE"/>
        </w:rPr>
        <w:t>იძულებითი</w:t>
      </w:r>
      <w:r w:rsidRPr="00847107">
        <w:rPr>
          <w:rFonts w:ascii="BPG Algeti" w:hAnsi="BPG Algeti" w:cs="BPG Algeti"/>
          <w:b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b/>
          <w:color w:val="000000" w:themeColor="text1"/>
          <w:sz w:val="20"/>
          <w:lang w:val="ka-GE"/>
        </w:rPr>
        <w:t>შრომა</w:t>
      </w:r>
      <w:r w:rsidRPr="00847107">
        <w:rPr>
          <w:rFonts w:ascii="BPG Algeti" w:hAnsi="BPG Algeti" w:cs="BPG Algeti"/>
          <w:b/>
          <w:color w:val="000000" w:themeColor="text1"/>
          <w:sz w:val="20"/>
          <w:lang w:val="ka-GE"/>
        </w:rPr>
        <w:t xml:space="preserve"> </w:t>
      </w:r>
    </w:p>
    <w:p w14:paraId="7AF3D84A" w14:textId="44360BA9" w:rsidR="00813AA9" w:rsidRPr="00847107" w:rsidRDefault="00813AA9" w:rsidP="0039554F">
      <w:pPr>
        <w:pStyle w:val="ListParagraph"/>
        <w:numPr>
          <w:ilvl w:val="3"/>
          <w:numId w:val="1"/>
        </w:numPr>
        <w:spacing w:before="120" w:after="120" w:line="240" w:lineRule="auto"/>
        <w:contextualSpacing w:val="0"/>
        <w:jc w:val="both"/>
        <w:rPr>
          <w:rFonts w:ascii="BPG Algeti" w:hAnsi="BPG Algeti" w:cs="BPG Algeti"/>
          <w:sz w:val="20"/>
          <w:lang w:val="ka-GE"/>
        </w:rPr>
      </w:pPr>
      <w:r w:rsidRPr="00847107">
        <w:rPr>
          <w:rFonts w:ascii="Sylfaen" w:hAnsi="Sylfaen" w:cs="Sylfaen"/>
          <w:sz w:val="20"/>
          <w:lang w:val="ka-GE"/>
        </w:rPr>
        <w:t>აკრძალულია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იძულებითი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შრომის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="00462B68">
        <w:rPr>
          <w:rFonts w:ascii="Sylfaen" w:hAnsi="Sylfaen" w:cs="Sylfaen"/>
          <w:sz w:val="20"/>
          <w:lang w:val="ka-GE"/>
        </w:rPr>
        <w:t xml:space="preserve">ნებისმიერი </w:t>
      </w:r>
      <w:r w:rsidRPr="00847107">
        <w:rPr>
          <w:rFonts w:ascii="Sylfaen" w:hAnsi="Sylfaen" w:cs="Sylfaen"/>
          <w:sz w:val="20"/>
          <w:lang w:val="ka-GE"/>
        </w:rPr>
        <w:t>ფორმა</w:t>
      </w:r>
      <w:r w:rsidRPr="00847107">
        <w:rPr>
          <w:rFonts w:ascii="BPG Algeti" w:hAnsi="BPG Algeti" w:cs="BPG Algeti"/>
          <w:sz w:val="20"/>
          <w:lang w:val="ka-GE"/>
        </w:rPr>
        <w:t xml:space="preserve">. </w:t>
      </w:r>
      <w:r w:rsidRPr="00847107">
        <w:rPr>
          <w:rFonts w:ascii="Sylfaen" w:hAnsi="Sylfaen" w:cs="Sylfaen"/>
          <w:sz w:val="20"/>
          <w:lang w:val="ka-GE"/>
        </w:rPr>
        <w:t>კონტრაქტორი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ვალდებულია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ამომწურავად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აცნობოს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მომავალ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თანამშრომლებს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შეთავაზებული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დასაქმების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პირობები</w:t>
      </w:r>
      <w:r w:rsidRPr="00847107">
        <w:rPr>
          <w:rFonts w:ascii="BPG Algeti" w:hAnsi="BPG Algeti" w:cs="BPG Algeti"/>
          <w:sz w:val="20"/>
          <w:lang w:val="ka-GE"/>
        </w:rPr>
        <w:t xml:space="preserve">. </w:t>
      </w:r>
      <w:r w:rsidRPr="00847107">
        <w:rPr>
          <w:rFonts w:ascii="Sylfaen" w:hAnsi="Sylfaen" w:cs="Sylfaen"/>
          <w:sz w:val="20"/>
          <w:lang w:val="ka-GE"/>
        </w:rPr>
        <w:t>აკრძალულია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ახლად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დასაქმებული</w:t>
      </w:r>
      <w:r w:rsidRPr="00847107">
        <w:rPr>
          <w:rFonts w:ascii="BPG Algeti" w:hAnsi="BPG Algeti" w:cs="BPG Algeti"/>
          <w:sz w:val="20"/>
          <w:lang w:val="ka-GE"/>
        </w:rPr>
        <w:t xml:space="preserve">  </w:t>
      </w:r>
      <w:r w:rsidRPr="00847107">
        <w:rPr>
          <w:rFonts w:ascii="Sylfaen" w:hAnsi="Sylfaen" w:cs="Sylfaen"/>
          <w:sz w:val="20"/>
          <w:lang w:val="ka-GE"/>
        </w:rPr>
        <w:t>თანამშრომლებისთვის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დასაქმების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="00462B68">
        <w:rPr>
          <w:rFonts w:ascii="Sylfaen" w:hAnsi="Sylfaen" w:cs="Sylfaen"/>
          <w:sz w:val="20"/>
          <w:lang w:val="ka-GE"/>
        </w:rPr>
        <w:t>სანაცვლოდ</w:t>
      </w:r>
      <w:r w:rsidR="00462B68" w:rsidRPr="006E7BEA">
        <w:rPr>
          <w:rFonts w:ascii="Sylfaen" w:hAnsi="Sylfaen" w:cs="Sylfaen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თანხის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გადახდის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მოთხოვნა</w:t>
      </w:r>
      <w:r w:rsidRPr="00847107">
        <w:rPr>
          <w:rFonts w:ascii="BPG Algeti" w:hAnsi="BPG Algeti" w:cs="BPG Algeti"/>
          <w:sz w:val="20"/>
          <w:lang w:val="ka-GE"/>
        </w:rPr>
        <w:t xml:space="preserve">, </w:t>
      </w:r>
      <w:r w:rsidRPr="00847107">
        <w:rPr>
          <w:rFonts w:ascii="Sylfaen" w:hAnsi="Sylfaen" w:cs="Sylfaen"/>
          <w:sz w:val="20"/>
          <w:lang w:val="ka-GE"/>
        </w:rPr>
        <w:t>მონეტარული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სანქციები</w:t>
      </w:r>
      <w:r w:rsidRPr="00847107">
        <w:rPr>
          <w:rFonts w:ascii="BPG Algeti" w:hAnsi="BPG Algeti" w:cs="BPG Algeti"/>
          <w:sz w:val="20"/>
          <w:lang w:val="ka-GE"/>
        </w:rPr>
        <w:t xml:space="preserve">, </w:t>
      </w:r>
      <w:r w:rsidRPr="00847107">
        <w:rPr>
          <w:rFonts w:ascii="Sylfaen" w:hAnsi="Sylfaen" w:cs="Sylfaen"/>
          <w:sz w:val="20"/>
          <w:lang w:val="ka-GE"/>
        </w:rPr>
        <w:t>მუქარა</w:t>
      </w:r>
      <w:r w:rsidRPr="00847107">
        <w:rPr>
          <w:rFonts w:ascii="BPG Algeti" w:hAnsi="BPG Algeti" w:cs="BPG Algeti"/>
          <w:sz w:val="20"/>
          <w:lang w:val="ka-GE"/>
        </w:rPr>
        <w:t xml:space="preserve">, </w:t>
      </w:r>
      <w:r w:rsidRPr="00847107">
        <w:rPr>
          <w:rFonts w:ascii="Sylfaen" w:hAnsi="Sylfaen" w:cs="Sylfaen"/>
          <w:sz w:val="20"/>
          <w:lang w:val="ka-GE"/>
        </w:rPr>
        <w:t>ფიზიკური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დასჯა</w:t>
      </w:r>
      <w:r w:rsidR="00462B68">
        <w:rPr>
          <w:rFonts w:ascii="Sylfaen" w:hAnsi="Sylfaen" w:cs="Sylfaen"/>
          <w:sz w:val="20"/>
          <w:lang w:val="ka-GE"/>
        </w:rPr>
        <w:t>, თუ სხვა ამგვარი ზემოქმედება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და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ნებისმიერი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კანონით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მინიჭებული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უფლებების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შეზღუდვა</w:t>
      </w:r>
      <w:r w:rsidRPr="00847107">
        <w:rPr>
          <w:rFonts w:ascii="BPG Algeti" w:hAnsi="BPG Algeti" w:cs="BPG Algeti"/>
          <w:sz w:val="20"/>
          <w:lang w:val="ka-GE"/>
        </w:rPr>
        <w:t>.</w:t>
      </w:r>
    </w:p>
    <w:p w14:paraId="77BD7F7F" w14:textId="77777777" w:rsidR="00813AA9" w:rsidRPr="00847107" w:rsidRDefault="00813AA9" w:rsidP="00631696">
      <w:pPr>
        <w:pStyle w:val="ListParagraph"/>
        <w:numPr>
          <w:ilvl w:val="2"/>
          <w:numId w:val="1"/>
        </w:numPr>
        <w:spacing w:before="120" w:after="0" w:line="240" w:lineRule="auto"/>
        <w:ind w:left="900" w:hanging="630"/>
        <w:rPr>
          <w:rFonts w:ascii="BPG Algeti" w:hAnsi="BPG Algeti" w:cs="BPG Algeti"/>
          <w:b/>
          <w:color w:val="000000" w:themeColor="text1"/>
          <w:sz w:val="20"/>
          <w:lang w:val="ka-GE"/>
        </w:rPr>
      </w:pPr>
      <w:r w:rsidRPr="00847107">
        <w:rPr>
          <w:rFonts w:ascii="Sylfaen" w:hAnsi="Sylfaen" w:cs="Sylfaen"/>
          <w:b/>
          <w:color w:val="000000" w:themeColor="text1"/>
          <w:sz w:val="20"/>
          <w:lang w:val="ka-GE"/>
        </w:rPr>
        <w:t>საჩივრის</w:t>
      </w:r>
      <w:r w:rsidRPr="00847107">
        <w:rPr>
          <w:rFonts w:ascii="BPG Algeti" w:hAnsi="BPG Algeti" w:cs="BPG Algeti"/>
          <w:b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b/>
          <w:color w:val="000000" w:themeColor="text1"/>
          <w:sz w:val="20"/>
          <w:lang w:val="ka-GE"/>
        </w:rPr>
        <w:t>მექანიზმები</w:t>
      </w:r>
      <w:r w:rsidRPr="00847107">
        <w:rPr>
          <w:rFonts w:ascii="BPG Algeti" w:hAnsi="BPG Algeti" w:cs="BPG Algeti"/>
          <w:b/>
          <w:color w:val="000000" w:themeColor="text1"/>
          <w:sz w:val="20"/>
          <w:lang w:val="ka-GE"/>
        </w:rPr>
        <w:t xml:space="preserve"> </w:t>
      </w:r>
    </w:p>
    <w:p w14:paraId="3BD12BA4" w14:textId="678EF94F" w:rsidR="00813AA9" w:rsidRPr="00847107" w:rsidRDefault="00813AA9" w:rsidP="0039554F">
      <w:pPr>
        <w:pStyle w:val="ListParagraph"/>
        <w:numPr>
          <w:ilvl w:val="3"/>
          <w:numId w:val="1"/>
        </w:numPr>
        <w:spacing w:before="120" w:after="120" w:line="240" w:lineRule="auto"/>
        <w:contextualSpacing w:val="0"/>
        <w:jc w:val="both"/>
        <w:rPr>
          <w:rFonts w:ascii="BPG Algeti" w:hAnsi="BPG Algeti" w:cs="BPG Algeti"/>
          <w:sz w:val="20"/>
          <w:lang w:val="ka-GE"/>
        </w:rPr>
      </w:pPr>
      <w:r w:rsidRPr="00847107">
        <w:rPr>
          <w:rFonts w:ascii="Sylfaen" w:hAnsi="Sylfaen" w:cs="Sylfaen"/>
          <w:sz w:val="20"/>
          <w:lang w:val="ka-GE"/>
        </w:rPr>
        <w:t>კონტრაქტორმა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უნდა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ჩამოაყალიბოს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საჩივრების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პროცედურა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და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უზრუნველყოს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პერსონალის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გათვითცნობიერებ</w:t>
      </w:r>
      <w:r w:rsidR="008D5300" w:rsidRPr="00847107">
        <w:rPr>
          <w:rFonts w:ascii="Sylfaen" w:hAnsi="Sylfaen" w:cs="Sylfaen"/>
          <w:sz w:val="20"/>
          <w:lang w:val="ka-GE"/>
        </w:rPr>
        <w:t>უ</w:t>
      </w:r>
      <w:r w:rsidRPr="00847107">
        <w:rPr>
          <w:rFonts w:ascii="Sylfaen" w:hAnsi="Sylfaen" w:cs="Sylfaen"/>
          <w:sz w:val="20"/>
          <w:lang w:val="ka-GE"/>
        </w:rPr>
        <w:t>ლობა</w:t>
      </w:r>
      <w:r w:rsidRPr="00847107">
        <w:rPr>
          <w:rFonts w:ascii="BPG Algeti" w:hAnsi="BPG Algeti" w:cs="BPG Algeti"/>
          <w:sz w:val="20"/>
          <w:lang w:val="ka-GE"/>
        </w:rPr>
        <w:t xml:space="preserve">. </w:t>
      </w:r>
      <w:r w:rsidRPr="00847107">
        <w:rPr>
          <w:rFonts w:ascii="Sylfaen" w:hAnsi="Sylfaen" w:cs="Sylfaen"/>
          <w:sz w:val="20"/>
          <w:lang w:val="ka-GE"/>
        </w:rPr>
        <w:t>კონტრაქტორმა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უნდა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მოახდინოს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დასაქმებულთა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საჩივრების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აღრიცხვა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და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საპასუხოდ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მიღებული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ზომების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დოკუმენტირება</w:t>
      </w:r>
      <w:r w:rsidRPr="00847107">
        <w:rPr>
          <w:rFonts w:ascii="BPG Algeti" w:hAnsi="BPG Algeti" w:cs="BPG Algeti"/>
          <w:sz w:val="20"/>
          <w:lang w:val="ka-GE"/>
        </w:rPr>
        <w:t xml:space="preserve">. </w:t>
      </w:r>
      <w:r w:rsidRPr="00847107">
        <w:rPr>
          <w:rFonts w:ascii="Sylfaen" w:hAnsi="Sylfaen" w:cs="Sylfaen"/>
          <w:sz w:val="20"/>
          <w:lang w:val="ka-GE"/>
        </w:rPr>
        <w:t>საჩივრის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რეგისტრის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ადმინისტრირება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უნდა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განხორციელდეს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კონტრაქტორის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მენეჯმენტის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გუნდის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ან</w:t>
      </w:r>
      <w:r w:rsidRPr="00847107">
        <w:rPr>
          <w:rFonts w:ascii="BPG Algeti" w:hAnsi="BPG Algeti" w:cs="BPG Algeti"/>
          <w:sz w:val="20"/>
          <w:lang w:val="ka-GE"/>
        </w:rPr>
        <w:t xml:space="preserve"> HR-</w:t>
      </w:r>
      <w:r w:rsidRPr="00847107">
        <w:rPr>
          <w:rFonts w:ascii="Sylfaen" w:hAnsi="Sylfaen" w:cs="Sylfaen"/>
          <w:sz w:val="20"/>
          <w:lang w:val="ka-GE"/>
        </w:rPr>
        <w:t>ის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მიერ</w:t>
      </w:r>
      <w:r w:rsidRPr="00847107">
        <w:rPr>
          <w:rFonts w:ascii="BPG Algeti" w:hAnsi="BPG Algeti" w:cs="BPG Algeti"/>
          <w:sz w:val="20"/>
          <w:lang w:val="ka-GE"/>
        </w:rPr>
        <w:t>.</w:t>
      </w:r>
    </w:p>
    <w:p w14:paraId="6283F9D5" w14:textId="77777777" w:rsidR="00813AA9" w:rsidRPr="00847107" w:rsidRDefault="00813AA9" w:rsidP="00631696">
      <w:pPr>
        <w:pStyle w:val="ListParagraph"/>
        <w:numPr>
          <w:ilvl w:val="2"/>
          <w:numId w:val="1"/>
        </w:numPr>
        <w:spacing w:before="120" w:after="0" w:line="240" w:lineRule="auto"/>
        <w:ind w:left="900" w:hanging="630"/>
        <w:rPr>
          <w:rFonts w:ascii="BPG Algeti" w:hAnsi="BPG Algeti" w:cs="BPG Algeti"/>
          <w:b/>
          <w:color w:val="000000" w:themeColor="text1"/>
          <w:sz w:val="20"/>
          <w:lang w:val="ka-GE"/>
        </w:rPr>
      </w:pPr>
      <w:r w:rsidRPr="00847107">
        <w:rPr>
          <w:rFonts w:ascii="BPG Algeti" w:hAnsi="BPG Algeti" w:cs="BPG Algeti"/>
          <w:b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b/>
          <w:color w:val="000000" w:themeColor="text1"/>
          <w:sz w:val="20"/>
          <w:lang w:val="ka-GE"/>
        </w:rPr>
        <w:t>ინფორმაციის</w:t>
      </w:r>
      <w:r w:rsidRPr="00847107">
        <w:rPr>
          <w:rFonts w:ascii="BPG Algeti" w:hAnsi="BPG Algeti" w:cs="BPG Algeti"/>
          <w:b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b/>
          <w:color w:val="000000" w:themeColor="text1"/>
          <w:sz w:val="20"/>
          <w:lang w:val="ka-GE"/>
        </w:rPr>
        <w:t>მენეჯმენტი</w:t>
      </w:r>
      <w:r w:rsidRPr="00847107">
        <w:rPr>
          <w:rFonts w:ascii="BPG Algeti" w:hAnsi="BPG Algeti" w:cs="BPG Algeti"/>
          <w:b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b/>
          <w:color w:val="000000" w:themeColor="text1"/>
          <w:sz w:val="20"/>
          <w:lang w:val="ka-GE"/>
        </w:rPr>
        <w:t>და</w:t>
      </w:r>
      <w:r w:rsidRPr="00847107">
        <w:rPr>
          <w:rFonts w:ascii="BPG Algeti" w:hAnsi="BPG Algeti" w:cs="BPG Algeti"/>
          <w:b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b/>
          <w:color w:val="000000" w:themeColor="text1"/>
          <w:sz w:val="20"/>
          <w:lang w:val="ka-GE"/>
        </w:rPr>
        <w:t>დოკუმენტაციის</w:t>
      </w:r>
      <w:r w:rsidRPr="00847107">
        <w:rPr>
          <w:rFonts w:ascii="BPG Algeti" w:hAnsi="BPG Algeti" w:cs="BPG Algeti"/>
          <w:b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b/>
          <w:color w:val="000000" w:themeColor="text1"/>
          <w:sz w:val="20"/>
          <w:lang w:val="ka-GE"/>
        </w:rPr>
        <w:t>კონტროლი</w:t>
      </w:r>
    </w:p>
    <w:p w14:paraId="7C14569D" w14:textId="77777777" w:rsidR="00813AA9" w:rsidRPr="00847107" w:rsidRDefault="00813AA9" w:rsidP="0039554F">
      <w:pPr>
        <w:pStyle w:val="ListParagraph"/>
        <w:numPr>
          <w:ilvl w:val="3"/>
          <w:numId w:val="1"/>
        </w:numPr>
        <w:spacing w:before="120" w:after="120" w:line="240" w:lineRule="auto"/>
        <w:contextualSpacing w:val="0"/>
        <w:jc w:val="both"/>
        <w:rPr>
          <w:rFonts w:ascii="BPG Algeti" w:hAnsi="BPG Algeti" w:cs="BPG Algeti"/>
          <w:sz w:val="20"/>
          <w:lang w:val="ka-GE"/>
        </w:rPr>
      </w:pPr>
      <w:r w:rsidRPr="00847107">
        <w:rPr>
          <w:rFonts w:ascii="Sylfaen" w:hAnsi="Sylfaen" w:cs="Sylfaen"/>
          <w:sz w:val="20"/>
          <w:lang w:val="ka-GE"/>
        </w:rPr>
        <w:t>კონტრაქტორმა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უნდა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განახორციელოს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დოკუმენტაციის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კონტროლი</w:t>
      </w:r>
      <w:r w:rsidRPr="00847107">
        <w:rPr>
          <w:rFonts w:ascii="BPG Algeti" w:hAnsi="BPG Algeti" w:cs="BPG Algeti"/>
          <w:sz w:val="20"/>
          <w:lang w:val="ka-GE"/>
        </w:rPr>
        <w:t>;</w:t>
      </w:r>
    </w:p>
    <w:p w14:paraId="334BB701" w14:textId="365AB158" w:rsidR="00813AA9" w:rsidRPr="00847107" w:rsidRDefault="00813AA9" w:rsidP="0039554F">
      <w:pPr>
        <w:pStyle w:val="ListParagraph"/>
        <w:numPr>
          <w:ilvl w:val="3"/>
          <w:numId w:val="1"/>
        </w:numPr>
        <w:spacing w:before="120" w:after="120" w:line="240" w:lineRule="auto"/>
        <w:contextualSpacing w:val="0"/>
        <w:jc w:val="both"/>
        <w:rPr>
          <w:rFonts w:ascii="BPG Algeti" w:hAnsi="BPG Algeti" w:cs="BPG Algeti"/>
          <w:sz w:val="20"/>
          <w:lang w:val="ka-GE"/>
        </w:rPr>
      </w:pPr>
      <w:r w:rsidRPr="00847107">
        <w:rPr>
          <w:rFonts w:ascii="Sylfaen" w:hAnsi="Sylfaen" w:cs="Sylfaen"/>
          <w:sz w:val="20"/>
          <w:lang w:val="ka-GE"/>
        </w:rPr>
        <w:t>როგორც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მინიმუმ</w:t>
      </w:r>
      <w:r w:rsidRPr="00847107">
        <w:rPr>
          <w:rFonts w:ascii="BPG Algeti" w:hAnsi="BPG Algeti" w:cs="BPG Algeti"/>
          <w:sz w:val="20"/>
          <w:lang w:val="ka-GE"/>
        </w:rPr>
        <w:t xml:space="preserve">, </w:t>
      </w:r>
      <w:r w:rsidR="00462B68">
        <w:rPr>
          <w:rFonts w:ascii="Sylfaen" w:hAnsi="Sylfaen" w:cs="BPG Algeti"/>
          <w:color w:val="000000" w:themeColor="text1"/>
          <w:sz w:val="20"/>
          <w:lang w:val="ka-GE"/>
        </w:rPr>
        <w:t xml:space="preserve">ამგვარ </w:t>
      </w:r>
      <w:r w:rsidRPr="00847107">
        <w:rPr>
          <w:rFonts w:ascii="Sylfaen" w:hAnsi="Sylfaen" w:cs="Sylfaen"/>
          <w:sz w:val="20"/>
          <w:lang w:val="ka-GE"/>
        </w:rPr>
        <w:t>დოკუმენტებში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შედის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შემდეგი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საკითხები</w:t>
      </w:r>
      <w:r w:rsidR="00462B68">
        <w:rPr>
          <w:rFonts w:ascii="Sylfaen" w:hAnsi="Sylfaen" w:cs="Sylfaen"/>
          <w:sz w:val="20"/>
          <w:lang w:val="ka-GE"/>
        </w:rPr>
        <w:t>ს შესახებ დოკუმენტაცია</w:t>
      </w:r>
      <w:r w:rsidRPr="00847107">
        <w:rPr>
          <w:rFonts w:ascii="BPG Algeti" w:hAnsi="BPG Algeti" w:cs="BPG Algeti"/>
          <w:sz w:val="20"/>
          <w:lang w:val="ka-GE"/>
        </w:rPr>
        <w:t>:</w:t>
      </w:r>
    </w:p>
    <w:p w14:paraId="7AB85F7A" w14:textId="77777777" w:rsidR="00813AA9" w:rsidRPr="00847107" w:rsidRDefault="00813AA9" w:rsidP="0039554F">
      <w:pPr>
        <w:pStyle w:val="ListParagraph"/>
        <w:numPr>
          <w:ilvl w:val="0"/>
          <w:numId w:val="38"/>
        </w:numPr>
        <w:spacing w:line="240" w:lineRule="auto"/>
        <w:ind w:left="1260" w:right="-15" w:hanging="270"/>
        <w:contextualSpacing w:val="0"/>
        <w:jc w:val="both"/>
        <w:rPr>
          <w:rFonts w:ascii="BPG Algeti" w:hAnsi="BPG Algeti" w:cs="BPG Algeti"/>
          <w:sz w:val="20"/>
          <w:lang w:val="ka-GE"/>
        </w:rPr>
      </w:pPr>
      <w:r w:rsidRPr="00847107">
        <w:rPr>
          <w:rFonts w:ascii="BPG Algeti" w:hAnsi="BPG Algeti" w:cs="BPG Algeti"/>
          <w:sz w:val="20"/>
          <w:lang w:val="ka-GE"/>
        </w:rPr>
        <w:t xml:space="preserve">EHS </w:t>
      </w:r>
      <w:r w:rsidRPr="00847107">
        <w:rPr>
          <w:rFonts w:ascii="Sylfaen" w:hAnsi="Sylfaen" w:cs="Sylfaen"/>
          <w:sz w:val="20"/>
          <w:lang w:val="ka-GE"/>
        </w:rPr>
        <w:t>გეგმა</w:t>
      </w:r>
    </w:p>
    <w:p w14:paraId="0E33BB6B" w14:textId="77777777" w:rsidR="00813AA9" w:rsidRPr="00847107" w:rsidRDefault="00813AA9" w:rsidP="0039554F">
      <w:pPr>
        <w:pStyle w:val="ListParagraph"/>
        <w:numPr>
          <w:ilvl w:val="0"/>
          <w:numId w:val="38"/>
        </w:numPr>
        <w:spacing w:line="240" w:lineRule="auto"/>
        <w:ind w:left="1260" w:right="-15" w:hanging="270"/>
        <w:contextualSpacing w:val="0"/>
        <w:jc w:val="both"/>
        <w:rPr>
          <w:rFonts w:ascii="BPG Algeti" w:hAnsi="BPG Algeti" w:cs="BPG Algeti"/>
          <w:sz w:val="20"/>
          <w:lang w:val="ka-GE"/>
        </w:rPr>
      </w:pPr>
      <w:r w:rsidRPr="00847107">
        <w:rPr>
          <w:rFonts w:ascii="BPG Algeti" w:hAnsi="BPG Algeti" w:cs="BPG Algeti"/>
          <w:sz w:val="20"/>
          <w:lang w:val="ka-GE"/>
        </w:rPr>
        <w:t xml:space="preserve">EHS </w:t>
      </w:r>
      <w:r w:rsidRPr="00847107">
        <w:rPr>
          <w:rFonts w:ascii="Sylfaen" w:hAnsi="Sylfaen" w:cs="Sylfaen"/>
          <w:sz w:val="20"/>
          <w:lang w:val="ka-GE"/>
        </w:rPr>
        <w:t>ორგანიზაციული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სტრუქტურა</w:t>
      </w:r>
    </w:p>
    <w:p w14:paraId="71A9A127" w14:textId="77777777" w:rsidR="00813AA9" w:rsidRPr="00847107" w:rsidRDefault="00813AA9" w:rsidP="0039554F">
      <w:pPr>
        <w:pStyle w:val="ListParagraph"/>
        <w:numPr>
          <w:ilvl w:val="0"/>
          <w:numId w:val="38"/>
        </w:numPr>
        <w:spacing w:line="240" w:lineRule="auto"/>
        <w:ind w:left="1260" w:right="-15" w:hanging="270"/>
        <w:contextualSpacing w:val="0"/>
        <w:jc w:val="both"/>
        <w:rPr>
          <w:rFonts w:ascii="BPG Algeti" w:hAnsi="BPG Algeti" w:cs="BPG Algeti"/>
          <w:sz w:val="20"/>
          <w:lang w:val="ka-GE"/>
        </w:rPr>
      </w:pPr>
      <w:r w:rsidRPr="00847107">
        <w:rPr>
          <w:rFonts w:ascii="BPG Algeti" w:hAnsi="BPG Algeti" w:cs="BPG Algeti"/>
          <w:sz w:val="20"/>
          <w:lang w:val="ka-GE"/>
        </w:rPr>
        <w:t xml:space="preserve">EHS </w:t>
      </w:r>
      <w:r w:rsidRPr="00847107">
        <w:rPr>
          <w:rFonts w:ascii="Sylfaen" w:hAnsi="Sylfaen" w:cs="Sylfaen"/>
          <w:sz w:val="20"/>
          <w:lang w:val="ka-GE"/>
        </w:rPr>
        <w:t>ტრენინგების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მონაცემები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</w:p>
    <w:p w14:paraId="568B89C5" w14:textId="5E6B5E00" w:rsidR="00813AA9" w:rsidRPr="00847107" w:rsidRDefault="00813AA9" w:rsidP="0039554F">
      <w:pPr>
        <w:pStyle w:val="ListParagraph"/>
        <w:numPr>
          <w:ilvl w:val="0"/>
          <w:numId w:val="38"/>
        </w:numPr>
        <w:spacing w:line="240" w:lineRule="auto"/>
        <w:ind w:left="1260" w:right="-15" w:hanging="270"/>
        <w:contextualSpacing w:val="0"/>
        <w:jc w:val="both"/>
        <w:rPr>
          <w:rFonts w:ascii="BPG Algeti" w:hAnsi="BPG Algeti" w:cs="BPG Algeti"/>
          <w:sz w:val="20"/>
          <w:lang w:val="ka-GE"/>
        </w:rPr>
      </w:pPr>
      <w:r w:rsidRPr="00847107">
        <w:rPr>
          <w:rFonts w:ascii="Sylfaen" w:hAnsi="Sylfaen" w:cs="Sylfaen"/>
          <w:sz w:val="20"/>
          <w:lang w:val="ka-GE"/>
        </w:rPr>
        <w:t>წარმოქმნილი</w:t>
      </w:r>
      <w:r w:rsidRPr="00847107">
        <w:rPr>
          <w:rFonts w:ascii="BPG Algeti" w:hAnsi="BPG Algeti" w:cs="BPG Algeti"/>
          <w:sz w:val="20"/>
          <w:lang w:val="ka-GE"/>
        </w:rPr>
        <w:t xml:space="preserve"> / </w:t>
      </w:r>
      <w:r w:rsidRPr="00847107">
        <w:rPr>
          <w:rFonts w:ascii="Sylfaen" w:hAnsi="Sylfaen" w:cs="Sylfaen"/>
          <w:sz w:val="20"/>
          <w:lang w:val="ka-GE"/>
        </w:rPr>
        <w:t>გატანილი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ნარჩენების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შესახებ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მონაცემები</w:t>
      </w:r>
    </w:p>
    <w:p w14:paraId="42314081" w14:textId="77777777" w:rsidR="00813AA9" w:rsidRPr="00847107" w:rsidRDefault="00813AA9" w:rsidP="00096831">
      <w:pPr>
        <w:pStyle w:val="ListParagraph"/>
        <w:numPr>
          <w:ilvl w:val="3"/>
          <w:numId w:val="1"/>
        </w:numPr>
        <w:spacing w:before="120" w:after="120" w:line="240" w:lineRule="auto"/>
        <w:contextualSpacing w:val="0"/>
        <w:jc w:val="both"/>
        <w:rPr>
          <w:rFonts w:ascii="BPG Algeti" w:hAnsi="BPG Algeti" w:cs="BPG Algeti"/>
          <w:sz w:val="20"/>
          <w:lang w:val="ka-GE"/>
        </w:rPr>
      </w:pPr>
      <w:r w:rsidRPr="00847107">
        <w:rPr>
          <w:rFonts w:ascii="Sylfaen" w:hAnsi="Sylfaen" w:cs="Sylfaen"/>
          <w:color w:val="000000" w:themeColor="text1"/>
          <w:sz w:val="20"/>
          <w:lang w:val="ka-GE"/>
        </w:rPr>
        <w:t>ევექსის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მოთხოვნის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საფუძველზე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,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კონტრაქტორმა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უნდა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წარადგინოს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აღნიშნული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და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სხვა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ნებისმიერი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დოკუმენტაცია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EHS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გეგმასთან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და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თემატიკასთან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მიმართებაში</w:t>
      </w:r>
      <w:r w:rsidRPr="00847107">
        <w:rPr>
          <w:rFonts w:ascii="BPG Algeti" w:hAnsi="BPG Algeti" w:cs="BPG Algeti"/>
          <w:color w:val="000000" w:themeColor="text1"/>
          <w:sz w:val="20"/>
        </w:rPr>
        <w:t>.</w:t>
      </w:r>
    </w:p>
    <w:p w14:paraId="76846AF4" w14:textId="77777777" w:rsidR="00813AA9" w:rsidRPr="00847107" w:rsidRDefault="00813AA9" w:rsidP="00631696">
      <w:pPr>
        <w:pStyle w:val="ListParagraph"/>
        <w:numPr>
          <w:ilvl w:val="2"/>
          <w:numId w:val="1"/>
        </w:numPr>
        <w:spacing w:before="120" w:after="0" w:line="240" w:lineRule="auto"/>
        <w:ind w:left="900" w:hanging="630"/>
        <w:rPr>
          <w:rFonts w:ascii="BPG Algeti" w:hAnsi="BPG Algeti" w:cs="BPG Algeti"/>
          <w:b/>
          <w:color w:val="000000" w:themeColor="text1"/>
          <w:sz w:val="20"/>
          <w:lang w:val="ka-GE"/>
        </w:rPr>
      </w:pPr>
      <w:r w:rsidRPr="00847107">
        <w:rPr>
          <w:rFonts w:ascii="Sylfaen" w:hAnsi="Sylfaen" w:cs="Sylfaen"/>
          <w:b/>
          <w:color w:val="000000" w:themeColor="text1"/>
          <w:sz w:val="20"/>
          <w:lang w:val="ka-GE"/>
        </w:rPr>
        <w:lastRenderedPageBreak/>
        <w:t>ინციდენტთა</w:t>
      </w:r>
      <w:r w:rsidRPr="00847107">
        <w:rPr>
          <w:rFonts w:ascii="BPG Algeti" w:hAnsi="BPG Algeti" w:cs="BPG Algeti"/>
          <w:b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b/>
          <w:color w:val="000000" w:themeColor="text1"/>
          <w:sz w:val="20"/>
          <w:lang w:val="ka-GE"/>
        </w:rPr>
        <w:t>მართვა</w:t>
      </w:r>
      <w:r w:rsidRPr="00847107">
        <w:rPr>
          <w:rFonts w:ascii="BPG Algeti" w:hAnsi="BPG Algeti" w:cs="BPG Algeti"/>
          <w:b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b/>
          <w:color w:val="000000" w:themeColor="text1"/>
          <w:sz w:val="20"/>
          <w:lang w:val="ka-GE"/>
        </w:rPr>
        <w:t>და</w:t>
      </w:r>
      <w:r w:rsidRPr="00847107">
        <w:rPr>
          <w:rFonts w:ascii="BPG Algeti" w:hAnsi="BPG Algeti" w:cs="BPG Algeti"/>
          <w:b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b/>
          <w:color w:val="000000" w:themeColor="text1"/>
          <w:sz w:val="20"/>
          <w:lang w:val="ka-GE"/>
        </w:rPr>
        <w:t>მონაცემთა</w:t>
      </w:r>
      <w:r w:rsidRPr="00847107">
        <w:rPr>
          <w:rFonts w:ascii="BPG Algeti" w:hAnsi="BPG Algeti" w:cs="BPG Algeti"/>
          <w:b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b/>
          <w:color w:val="000000" w:themeColor="text1"/>
          <w:sz w:val="20"/>
          <w:lang w:val="ka-GE"/>
        </w:rPr>
        <w:t>გაცხადება</w:t>
      </w:r>
    </w:p>
    <w:p w14:paraId="51080787" w14:textId="77777777" w:rsidR="00813AA9" w:rsidRPr="00847107" w:rsidRDefault="00813AA9" w:rsidP="00096831">
      <w:pPr>
        <w:pStyle w:val="ListParagraph"/>
        <w:numPr>
          <w:ilvl w:val="3"/>
          <w:numId w:val="1"/>
        </w:numPr>
        <w:spacing w:before="120" w:after="120" w:line="240" w:lineRule="auto"/>
        <w:contextualSpacing w:val="0"/>
        <w:jc w:val="both"/>
        <w:rPr>
          <w:rFonts w:ascii="BPG Algeti" w:hAnsi="BPG Algeti" w:cs="BPG Algeti"/>
          <w:color w:val="000000" w:themeColor="text1"/>
          <w:sz w:val="20"/>
          <w:lang w:val="ka-GE"/>
        </w:rPr>
      </w:pPr>
      <w:r w:rsidRPr="00847107">
        <w:rPr>
          <w:rFonts w:ascii="Sylfaen" w:hAnsi="Sylfaen" w:cs="Sylfaen"/>
          <w:color w:val="000000" w:themeColor="text1"/>
          <w:sz w:val="20"/>
          <w:lang w:val="ka-GE"/>
        </w:rPr>
        <w:t>კონტრაქტორმა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უნდა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განაცხადოს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და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შეისწავლოს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ყველა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ინციდენტი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,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უბედური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შემთხვევა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,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ნებისმიერი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მარცხი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,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რაც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კი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დღის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განმავლობაში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ხდება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სამუშაო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ადგილზე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>.</w:t>
      </w:r>
    </w:p>
    <w:p w14:paraId="3C15ADAB" w14:textId="77777777" w:rsidR="00813AA9" w:rsidRPr="00847107" w:rsidRDefault="00813AA9" w:rsidP="00096831">
      <w:pPr>
        <w:pStyle w:val="ListParagraph"/>
        <w:numPr>
          <w:ilvl w:val="3"/>
          <w:numId w:val="1"/>
        </w:numPr>
        <w:spacing w:before="120" w:after="120" w:line="240" w:lineRule="auto"/>
        <w:contextualSpacing w:val="0"/>
        <w:jc w:val="both"/>
        <w:rPr>
          <w:rFonts w:ascii="BPG Algeti" w:hAnsi="BPG Algeti" w:cs="BPG Algeti"/>
          <w:color w:val="000000" w:themeColor="text1"/>
          <w:sz w:val="20"/>
          <w:lang w:val="ka-GE"/>
        </w:rPr>
      </w:pPr>
      <w:r w:rsidRPr="00847107">
        <w:rPr>
          <w:rFonts w:ascii="Sylfaen" w:hAnsi="Sylfaen" w:cs="Sylfaen"/>
          <w:color w:val="000000" w:themeColor="text1"/>
          <w:sz w:val="20"/>
          <w:lang w:val="ka-GE"/>
        </w:rPr>
        <w:t>კონტრაქტორმა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უნდა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გააცნოს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მთელ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პერსონალს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პროცესი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,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თუ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როგორ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უნდა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განაცხადონ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სწრაფად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ინციდენტებისა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და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არაჯანსაღი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,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საფრთხის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შემცველი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სიტუაციების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შესახებ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>;</w:t>
      </w:r>
    </w:p>
    <w:p w14:paraId="26B45AFB" w14:textId="77777777" w:rsidR="00813AA9" w:rsidRPr="00847107" w:rsidRDefault="00813AA9" w:rsidP="00096831">
      <w:pPr>
        <w:pStyle w:val="ListParagraph"/>
        <w:numPr>
          <w:ilvl w:val="3"/>
          <w:numId w:val="1"/>
        </w:numPr>
        <w:spacing w:before="120" w:after="120" w:line="240" w:lineRule="auto"/>
        <w:contextualSpacing w:val="0"/>
        <w:jc w:val="both"/>
        <w:rPr>
          <w:rFonts w:ascii="BPG Algeti" w:hAnsi="BPG Algeti" w:cs="BPG Algeti"/>
          <w:color w:val="000000" w:themeColor="text1"/>
          <w:sz w:val="20"/>
          <w:lang w:val="ka-GE"/>
        </w:rPr>
      </w:pPr>
      <w:r w:rsidRPr="00847107">
        <w:rPr>
          <w:rFonts w:ascii="Sylfaen" w:hAnsi="Sylfaen" w:cs="Sylfaen"/>
          <w:color w:val="000000" w:themeColor="text1"/>
          <w:sz w:val="20"/>
          <w:lang w:val="ka-GE"/>
        </w:rPr>
        <w:t>მოხსენების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პროცესი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მოიცავს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შემდეგს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>:</w:t>
      </w:r>
    </w:p>
    <w:p w14:paraId="70130B33" w14:textId="77777777" w:rsidR="00813AA9" w:rsidRPr="00847107" w:rsidRDefault="00813AA9" w:rsidP="00096831">
      <w:pPr>
        <w:pStyle w:val="ListParagraph"/>
        <w:numPr>
          <w:ilvl w:val="0"/>
          <w:numId w:val="38"/>
        </w:numPr>
        <w:spacing w:line="240" w:lineRule="auto"/>
        <w:ind w:left="1260" w:right="-15" w:hanging="270"/>
        <w:contextualSpacing w:val="0"/>
        <w:jc w:val="both"/>
        <w:rPr>
          <w:rFonts w:ascii="BPG Algeti" w:hAnsi="BPG Algeti" w:cs="BPG Algeti"/>
          <w:sz w:val="20"/>
          <w:lang w:val="ka-GE"/>
        </w:rPr>
      </w:pPr>
      <w:r w:rsidRPr="00847107">
        <w:rPr>
          <w:rFonts w:ascii="Sylfaen" w:hAnsi="Sylfaen" w:cs="Sylfaen"/>
          <w:sz w:val="20"/>
          <w:lang w:val="ka-GE"/>
        </w:rPr>
        <w:t>დაუყოვნებელი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ვერბალური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განცხადება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ევექსის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შესაბამისი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წარმომადგენლის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მისამართით</w:t>
      </w:r>
    </w:p>
    <w:p w14:paraId="25A19053" w14:textId="77777777" w:rsidR="00813AA9" w:rsidRPr="00847107" w:rsidRDefault="00813AA9" w:rsidP="00096831">
      <w:pPr>
        <w:pStyle w:val="ListParagraph"/>
        <w:numPr>
          <w:ilvl w:val="0"/>
          <w:numId w:val="38"/>
        </w:numPr>
        <w:spacing w:line="240" w:lineRule="auto"/>
        <w:ind w:left="1260" w:right="-15" w:hanging="270"/>
        <w:contextualSpacing w:val="0"/>
        <w:jc w:val="both"/>
        <w:rPr>
          <w:rFonts w:ascii="BPG Algeti" w:hAnsi="BPG Algeti" w:cs="BPG Algeti"/>
          <w:sz w:val="20"/>
          <w:lang w:val="ka-GE"/>
        </w:rPr>
      </w:pPr>
      <w:r w:rsidRPr="00847107">
        <w:rPr>
          <w:rFonts w:ascii="Sylfaen" w:hAnsi="Sylfaen" w:cs="Sylfaen"/>
          <w:sz w:val="20"/>
          <w:lang w:val="ka-GE"/>
        </w:rPr>
        <w:t>ოფიციალური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ჩანაწერი</w:t>
      </w:r>
      <w:r w:rsidRPr="00847107">
        <w:rPr>
          <w:rFonts w:ascii="BPG Algeti" w:hAnsi="BPG Algeti" w:cs="BPG Algeti"/>
          <w:sz w:val="20"/>
          <w:lang w:val="ka-GE"/>
        </w:rPr>
        <w:t xml:space="preserve">, </w:t>
      </w:r>
      <w:r w:rsidRPr="00847107">
        <w:rPr>
          <w:rFonts w:ascii="Sylfaen" w:hAnsi="Sylfaen" w:cs="Sylfaen"/>
          <w:sz w:val="20"/>
          <w:lang w:val="ka-GE"/>
        </w:rPr>
        <w:t>დასაშვებია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წერილობითი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და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ხმოვანი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ფორმით</w:t>
      </w:r>
    </w:p>
    <w:p w14:paraId="422A901A" w14:textId="4BFBB379" w:rsidR="00813AA9" w:rsidRPr="00847107" w:rsidRDefault="00813AA9" w:rsidP="00096831">
      <w:pPr>
        <w:pStyle w:val="ListParagraph"/>
        <w:numPr>
          <w:ilvl w:val="3"/>
          <w:numId w:val="1"/>
        </w:numPr>
        <w:spacing w:before="120" w:after="120" w:line="240" w:lineRule="auto"/>
        <w:contextualSpacing w:val="0"/>
        <w:jc w:val="both"/>
        <w:rPr>
          <w:rFonts w:ascii="BPG Algeti" w:hAnsi="BPG Algeti" w:cs="BPG Algeti"/>
          <w:color w:val="000000" w:themeColor="text1"/>
          <w:sz w:val="20"/>
          <w:lang w:val="ka-GE"/>
        </w:rPr>
      </w:pPr>
      <w:r w:rsidRPr="00847107">
        <w:rPr>
          <w:rFonts w:ascii="Sylfaen" w:hAnsi="Sylfaen" w:cs="Sylfaen"/>
          <w:color w:val="000000" w:themeColor="text1"/>
          <w:sz w:val="20"/>
          <w:lang w:val="ka-GE"/>
        </w:rPr>
        <w:t>კონტრაქტორი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უნდა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იყოს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დარწმუნებული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,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რომ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ნებისმიერი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თანამშრომელი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დაცული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იქნება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დისკრიმინაციისგან</w:t>
      </w:r>
      <w:r w:rsidR="00462B68" w:rsidRPr="00D0424B">
        <w:rPr>
          <w:rFonts w:ascii="BPG Nino Mtavruli" w:hAnsi="BPG Nino Mtavruli" w:cs="BPG Algeti"/>
          <w:sz w:val="20"/>
          <w:lang w:val="ka-GE"/>
        </w:rPr>
        <w:t xml:space="preserve"> </w:t>
      </w:r>
      <w:r w:rsidR="00462B68" w:rsidRPr="009D56A0">
        <w:rPr>
          <w:rFonts w:ascii="Sylfaen" w:hAnsi="Sylfaen" w:cs="Sylfaen"/>
          <w:sz w:val="20"/>
          <w:lang w:val="ka-GE"/>
        </w:rPr>
        <w:t>/მასზე ზემოქმედებისაგან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,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მსგავსი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ფაქტების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გამოაშკარავების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შემთხვევაში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>;</w:t>
      </w:r>
    </w:p>
    <w:p w14:paraId="75E70803" w14:textId="0E73773F" w:rsidR="00813AA9" w:rsidRPr="00847107" w:rsidRDefault="00813AA9" w:rsidP="00096831">
      <w:pPr>
        <w:pStyle w:val="ListParagraph"/>
        <w:numPr>
          <w:ilvl w:val="3"/>
          <w:numId w:val="1"/>
        </w:numPr>
        <w:spacing w:before="120" w:after="120" w:line="240" w:lineRule="auto"/>
        <w:contextualSpacing w:val="0"/>
        <w:jc w:val="both"/>
        <w:rPr>
          <w:rFonts w:ascii="BPG Algeti" w:hAnsi="BPG Algeti" w:cs="BPG Algeti"/>
          <w:color w:val="000000" w:themeColor="text1"/>
          <w:sz w:val="20"/>
          <w:lang w:val="ka-GE"/>
        </w:rPr>
      </w:pPr>
      <w:r w:rsidRPr="00847107">
        <w:rPr>
          <w:rFonts w:ascii="Sylfaen" w:hAnsi="Sylfaen" w:cs="Sylfaen"/>
          <w:color w:val="000000" w:themeColor="text1"/>
          <w:sz w:val="20"/>
          <w:lang w:val="ka-GE"/>
        </w:rPr>
        <w:t>კონტრაქტორმა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უნდა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განაცხადოს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და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გამოიძიოს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ასეთი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შემთხვევები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,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რათა</w:t>
      </w:r>
      <w:r w:rsidR="00FF1FBA" w:rsidRPr="00847107">
        <w:rPr>
          <w:rFonts w:ascii="BPG Algeti" w:hAnsi="BPG Algeti" w:cs="BPG Algeti"/>
          <w:color w:val="000000" w:themeColor="text1"/>
          <w:sz w:val="20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მყისიერად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გაიგოს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სისტემური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="00462B68">
        <w:rPr>
          <w:rFonts w:ascii="Sylfaen" w:hAnsi="Sylfaen" w:cs="Sylfaen"/>
          <w:sz w:val="20"/>
          <w:lang w:val="ka-GE"/>
        </w:rPr>
        <w:t xml:space="preserve">მიზეზები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და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უზრუ</w:t>
      </w:r>
      <w:r w:rsidR="00FF1FBA" w:rsidRPr="00847107">
        <w:rPr>
          <w:rFonts w:ascii="Sylfaen" w:hAnsi="Sylfaen" w:cs="Sylfaen"/>
          <w:color w:val="000000" w:themeColor="text1"/>
          <w:sz w:val="20"/>
          <w:lang w:val="ka-GE"/>
        </w:rPr>
        <w:t>ნ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ველყოს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მათი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აღმოფხვრა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>.</w:t>
      </w:r>
    </w:p>
    <w:p w14:paraId="3B2B61BD" w14:textId="451E64F7" w:rsidR="00813AA9" w:rsidRPr="00847107" w:rsidRDefault="00813AA9" w:rsidP="00631696">
      <w:pPr>
        <w:pStyle w:val="ListParagraph"/>
        <w:numPr>
          <w:ilvl w:val="2"/>
          <w:numId w:val="1"/>
        </w:numPr>
        <w:spacing w:before="120" w:after="0" w:line="240" w:lineRule="auto"/>
        <w:ind w:left="900" w:hanging="630"/>
        <w:rPr>
          <w:rFonts w:ascii="BPG Algeti" w:hAnsi="BPG Algeti" w:cs="BPG Algeti"/>
          <w:b/>
          <w:color w:val="000000" w:themeColor="text1"/>
          <w:sz w:val="20"/>
          <w:lang w:val="ka-GE"/>
        </w:rPr>
      </w:pPr>
      <w:r w:rsidRPr="00847107">
        <w:rPr>
          <w:rFonts w:ascii="Sylfaen" w:hAnsi="Sylfaen" w:cs="Sylfaen"/>
          <w:b/>
          <w:color w:val="000000" w:themeColor="text1"/>
          <w:sz w:val="20"/>
          <w:lang w:val="ka-GE"/>
        </w:rPr>
        <w:t>საგანგებო</w:t>
      </w:r>
      <w:r w:rsidRPr="00847107">
        <w:rPr>
          <w:rFonts w:ascii="BPG Algeti" w:hAnsi="BPG Algeti" w:cs="BPG Algeti"/>
          <w:b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b/>
          <w:color w:val="000000" w:themeColor="text1"/>
          <w:sz w:val="20"/>
          <w:lang w:val="ka-GE"/>
        </w:rPr>
        <w:t>სიტუაციების</w:t>
      </w:r>
      <w:r w:rsidRPr="00847107">
        <w:rPr>
          <w:rFonts w:ascii="BPG Algeti" w:hAnsi="BPG Algeti" w:cs="BPG Algeti"/>
          <w:b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b/>
          <w:color w:val="000000" w:themeColor="text1"/>
          <w:sz w:val="20"/>
          <w:lang w:val="ka-GE"/>
        </w:rPr>
        <w:t>მართვა</w:t>
      </w:r>
    </w:p>
    <w:p w14:paraId="0A5152E0" w14:textId="4FED818E" w:rsidR="00813AA9" w:rsidRPr="00847107" w:rsidRDefault="00813AA9" w:rsidP="00096831">
      <w:pPr>
        <w:pStyle w:val="ListParagraph"/>
        <w:numPr>
          <w:ilvl w:val="3"/>
          <w:numId w:val="1"/>
        </w:numPr>
        <w:spacing w:before="120" w:after="120" w:line="240" w:lineRule="auto"/>
        <w:contextualSpacing w:val="0"/>
        <w:jc w:val="both"/>
        <w:rPr>
          <w:rFonts w:ascii="BPG Algeti" w:hAnsi="BPG Algeti" w:cs="BPG Algeti"/>
          <w:color w:val="000000" w:themeColor="text1"/>
          <w:sz w:val="20"/>
          <w:lang w:val="ka-GE"/>
        </w:rPr>
      </w:pPr>
      <w:r w:rsidRPr="00847107">
        <w:rPr>
          <w:rFonts w:ascii="Sylfaen" w:hAnsi="Sylfaen" w:cs="Sylfaen"/>
          <w:color w:val="000000" w:themeColor="text1"/>
          <w:sz w:val="20"/>
          <w:lang w:val="ka-GE"/>
        </w:rPr>
        <w:t>კონტრაქტორი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უნდა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დაემორჩილოს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ევექსის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სახანძრო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უსაფრთხოებისა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და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საგანგებო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სიტუაციებზე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რეაგირების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="00462B68" w:rsidRPr="00D0424B">
        <w:rPr>
          <w:rFonts w:ascii="Sylfaen" w:hAnsi="Sylfaen" w:cs="Sylfaen"/>
          <w:sz w:val="20"/>
          <w:szCs w:val="20"/>
          <w:lang w:val="ka-GE"/>
        </w:rPr>
        <w:t>პოლი</w:t>
      </w:r>
      <w:r w:rsidR="00462B68">
        <w:rPr>
          <w:rFonts w:ascii="Sylfaen" w:hAnsi="Sylfaen" w:cs="Sylfaen"/>
          <w:sz w:val="20"/>
          <w:szCs w:val="20"/>
          <w:lang w:val="ka-GE"/>
        </w:rPr>
        <w:t>ტიკასა</w:t>
      </w:r>
      <w:r w:rsidR="00462B68" w:rsidRPr="00D0424B">
        <w:rPr>
          <w:rFonts w:ascii="BPG Nino Mtavruli" w:hAnsi="BPG Nino Mtavruli" w:cs="BPG Algeti"/>
          <w:sz w:val="20"/>
          <w:szCs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და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გეგმებს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>;</w:t>
      </w:r>
    </w:p>
    <w:p w14:paraId="6CE50C3A" w14:textId="5D6A28B7" w:rsidR="00813AA9" w:rsidRPr="00847107" w:rsidRDefault="00813AA9" w:rsidP="00096831">
      <w:pPr>
        <w:pStyle w:val="ListParagraph"/>
        <w:numPr>
          <w:ilvl w:val="3"/>
          <w:numId w:val="1"/>
        </w:numPr>
        <w:spacing w:before="120" w:after="120" w:line="240" w:lineRule="auto"/>
        <w:contextualSpacing w:val="0"/>
        <w:jc w:val="both"/>
        <w:rPr>
          <w:rFonts w:ascii="BPG Algeti" w:hAnsi="BPG Algeti" w:cs="BPG Algeti"/>
          <w:color w:val="000000" w:themeColor="text1"/>
          <w:sz w:val="20"/>
          <w:lang w:val="ka-GE"/>
        </w:rPr>
      </w:pPr>
      <w:r w:rsidRPr="00847107">
        <w:rPr>
          <w:rFonts w:ascii="Sylfaen" w:hAnsi="Sylfaen" w:cs="Sylfaen"/>
          <w:color w:val="000000" w:themeColor="text1"/>
          <w:sz w:val="20"/>
          <w:lang w:val="ka-GE"/>
        </w:rPr>
        <w:t>კონტრაქტორმა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უნდა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უზრუნველყოს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პერსონალის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სრულად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გათვი</w:t>
      </w:r>
      <w:r w:rsidR="00FF1FBA" w:rsidRPr="00847107">
        <w:rPr>
          <w:rFonts w:ascii="Sylfaen" w:hAnsi="Sylfaen" w:cs="Sylfaen"/>
          <w:color w:val="000000" w:themeColor="text1"/>
          <w:sz w:val="20"/>
          <w:lang w:val="ka-GE"/>
        </w:rPr>
        <w:t>თ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ცნობიერება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ევექსის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სახანძრო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უსაფრთხოებისა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და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საგანგებო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სიტუაციებზე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რეაგირების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გეგმებში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>;</w:t>
      </w:r>
    </w:p>
    <w:p w14:paraId="34A9ADF1" w14:textId="3A2BE99C" w:rsidR="00813AA9" w:rsidRPr="00847107" w:rsidRDefault="00813AA9" w:rsidP="00096831">
      <w:pPr>
        <w:pStyle w:val="ListParagraph"/>
        <w:numPr>
          <w:ilvl w:val="3"/>
          <w:numId w:val="1"/>
        </w:numPr>
        <w:spacing w:before="120" w:after="120" w:line="240" w:lineRule="auto"/>
        <w:contextualSpacing w:val="0"/>
        <w:jc w:val="both"/>
        <w:rPr>
          <w:rFonts w:ascii="BPG Algeti" w:hAnsi="BPG Algeti" w:cs="BPG Algeti"/>
          <w:color w:val="000000" w:themeColor="text1"/>
          <w:sz w:val="20"/>
          <w:lang w:val="ka-GE"/>
        </w:rPr>
      </w:pPr>
      <w:r w:rsidRPr="00847107">
        <w:rPr>
          <w:rFonts w:ascii="Sylfaen" w:hAnsi="Sylfaen" w:cs="Sylfaen"/>
          <w:color w:val="000000" w:themeColor="text1"/>
          <w:sz w:val="20"/>
          <w:lang w:val="ka-GE"/>
        </w:rPr>
        <w:t>კონტრაქტორმა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უნდა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ჩამოაყალიბოს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და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დოკუმენტირება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მოახდინოს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საგანგებო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სიტუაციებისას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პერსონალის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ევაკუაციის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პროცესი</w:t>
      </w:r>
      <w:r w:rsidR="00462B68">
        <w:rPr>
          <w:rFonts w:ascii="Sylfaen" w:hAnsi="Sylfaen" w:cs="Sylfaen"/>
          <w:color w:val="000000" w:themeColor="text1"/>
          <w:sz w:val="20"/>
          <w:lang w:val="ka-GE"/>
        </w:rPr>
        <w:t>ს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,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ასევე</w:t>
      </w:r>
      <w:r w:rsidR="00462B68">
        <w:rPr>
          <w:rFonts w:ascii="Sylfaen" w:hAnsi="Sylfaen" w:cs="Sylfaen"/>
          <w:color w:val="000000" w:themeColor="text1"/>
          <w:sz w:val="20"/>
          <w:lang w:val="ka-GE"/>
        </w:rPr>
        <w:t>,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ევაკუაციისას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პერსონალის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რაოდენობის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მონიტორინგის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პროცესი</w:t>
      </w:r>
      <w:r w:rsidR="00462B68">
        <w:rPr>
          <w:rFonts w:ascii="Sylfaen" w:hAnsi="Sylfaen" w:cs="Sylfaen"/>
          <w:color w:val="000000" w:themeColor="text1"/>
          <w:sz w:val="20"/>
          <w:lang w:val="ka-GE"/>
        </w:rPr>
        <w:t>ს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,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აწარმოოს</w:t>
      </w:r>
      <w:r w:rsidR="00462B68">
        <w:rPr>
          <w:rFonts w:ascii="Sylfaen" w:hAnsi="Sylfaen" w:cs="Sylfaen"/>
          <w:color w:val="000000" w:themeColor="text1"/>
          <w:sz w:val="20"/>
          <w:lang w:val="ka-GE"/>
        </w:rPr>
        <w:t xml:space="preserve"> </w:t>
      </w:r>
      <w:r w:rsidR="00462B68">
        <w:rPr>
          <w:rFonts w:ascii="Sylfaen" w:hAnsi="Sylfaen" w:cs="Sylfaen"/>
          <w:sz w:val="20"/>
          <w:szCs w:val="20"/>
          <w:lang w:val="ka-GE"/>
        </w:rPr>
        <w:t>შესაბამისი</w:t>
      </w:r>
      <w:r w:rsidR="00462B68" w:rsidRPr="00D0424B">
        <w:rPr>
          <w:rFonts w:ascii="BPG Nino Mtavruli" w:hAnsi="BPG Nino Mtavruli" w:cs="BPG Algeti"/>
          <w:sz w:val="20"/>
          <w:szCs w:val="20"/>
          <w:lang w:val="ka-GE"/>
        </w:rPr>
        <w:t xml:space="preserve"> 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ანგარიში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და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მოახდინოს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რეპორტინგი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>.</w:t>
      </w:r>
    </w:p>
    <w:p w14:paraId="6C82BEA1" w14:textId="77777777" w:rsidR="00813AA9" w:rsidRPr="00847107" w:rsidRDefault="00813AA9" w:rsidP="00631696">
      <w:pPr>
        <w:pStyle w:val="ListParagraph"/>
        <w:numPr>
          <w:ilvl w:val="2"/>
          <w:numId w:val="1"/>
        </w:numPr>
        <w:spacing w:before="120" w:after="0" w:line="240" w:lineRule="auto"/>
        <w:ind w:left="900" w:hanging="630"/>
        <w:rPr>
          <w:rFonts w:ascii="BPG Algeti" w:hAnsi="BPG Algeti" w:cs="BPG Algeti"/>
          <w:b/>
          <w:color w:val="000000" w:themeColor="text1"/>
          <w:sz w:val="20"/>
          <w:lang w:val="ka-GE"/>
        </w:rPr>
      </w:pPr>
      <w:r w:rsidRPr="00847107">
        <w:rPr>
          <w:rFonts w:ascii="Sylfaen" w:hAnsi="Sylfaen" w:cs="Sylfaen"/>
          <w:b/>
          <w:color w:val="000000" w:themeColor="text1"/>
          <w:sz w:val="20"/>
          <w:lang w:val="ka-GE"/>
        </w:rPr>
        <w:t>შემოწმება</w:t>
      </w:r>
      <w:r w:rsidRPr="00847107">
        <w:rPr>
          <w:rFonts w:ascii="BPG Algeti" w:hAnsi="BPG Algeti" w:cs="BPG Algeti"/>
          <w:b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b/>
          <w:color w:val="000000" w:themeColor="text1"/>
          <w:sz w:val="20"/>
          <w:lang w:val="ka-GE"/>
        </w:rPr>
        <w:t>და</w:t>
      </w:r>
      <w:r w:rsidRPr="00847107">
        <w:rPr>
          <w:rFonts w:ascii="BPG Algeti" w:hAnsi="BPG Algeti" w:cs="BPG Algeti"/>
          <w:b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b/>
          <w:color w:val="000000" w:themeColor="text1"/>
          <w:sz w:val="20"/>
          <w:lang w:val="ka-GE"/>
        </w:rPr>
        <w:t>კონტროლი</w:t>
      </w:r>
    </w:p>
    <w:p w14:paraId="6ED81CA6" w14:textId="656C9D0C" w:rsidR="00813AA9" w:rsidRPr="00847107" w:rsidRDefault="00813AA9" w:rsidP="00096831">
      <w:pPr>
        <w:pStyle w:val="ListParagraph"/>
        <w:numPr>
          <w:ilvl w:val="3"/>
          <w:numId w:val="1"/>
        </w:numPr>
        <w:spacing w:before="120" w:after="120" w:line="240" w:lineRule="auto"/>
        <w:contextualSpacing w:val="0"/>
        <w:jc w:val="both"/>
        <w:rPr>
          <w:rFonts w:ascii="BPG Algeti" w:hAnsi="BPG Algeti" w:cs="BPG Algeti"/>
          <w:color w:val="000000" w:themeColor="text1"/>
          <w:sz w:val="20"/>
          <w:lang w:val="ka-GE"/>
        </w:rPr>
      </w:pPr>
      <w:r w:rsidRPr="00847107">
        <w:rPr>
          <w:rFonts w:ascii="Sylfaen" w:hAnsi="Sylfaen" w:cs="Sylfaen"/>
          <w:color w:val="000000" w:themeColor="text1"/>
          <w:sz w:val="20"/>
          <w:lang w:val="ka-GE"/>
        </w:rPr>
        <w:t>ევექსი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უფლებამოსილია</w:t>
      </w:r>
      <w:r w:rsidR="00A207B2"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შეამოწმოს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კონტრაქტორის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EHS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და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სოციალური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მენეჯმენტის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სისტემის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ნებისმიერი</w:t>
      </w:r>
      <w:r w:rsidR="00A207B2"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ასპექტი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,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ასევე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პროცედურები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და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დოკუმენტაცია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,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ნებისმიერ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დროს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,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როცა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საჭიროება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მოითხოვს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>;</w:t>
      </w:r>
    </w:p>
    <w:p w14:paraId="73CFF760" w14:textId="69505829" w:rsidR="00813AA9" w:rsidRPr="00847107" w:rsidRDefault="00813AA9" w:rsidP="00096831">
      <w:pPr>
        <w:pStyle w:val="ListParagraph"/>
        <w:numPr>
          <w:ilvl w:val="3"/>
          <w:numId w:val="1"/>
        </w:numPr>
        <w:spacing w:before="120" w:after="120" w:line="240" w:lineRule="auto"/>
        <w:contextualSpacing w:val="0"/>
        <w:jc w:val="both"/>
        <w:rPr>
          <w:rFonts w:ascii="BPG Algeti" w:hAnsi="BPG Algeti" w:cs="BPG Algeti"/>
          <w:color w:val="000000" w:themeColor="text1"/>
          <w:sz w:val="20"/>
          <w:lang w:val="ka-GE"/>
        </w:rPr>
      </w:pPr>
      <w:r w:rsidRPr="00847107">
        <w:rPr>
          <w:rFonts w:ascii="Sylfaen" w:hAnsi="Sylfaen" w:cs="Sylfaen"/>
          <w:color w:val="000000" w:themeColor="text1"/>
          <w:sz w:val="20"/>
          <w:lang w:val="ka-GE"/>
        </w:rPr>
        <w:t>კონტრაქტორმა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უნდა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გადადგას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გამოსასწორებელი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ნაბიჯები</w:t>
      </w:r>
      <w:r w:rsidR="00A207B2"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სათანადო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="00462B68">
        <w:rPr>
          <w:rFonts w:ascii="Sylfaen" w:hAnsi="Sylfaen" w:cs="Sylfaen"/>
          <w:sz w:val="20"/>
          <w:lang w:val="ka-GE"/>
        </w:rPr>
        <w:t>გონივრულ</w:t>
      </w:r>
      <w:r w:rsidR="00462B68" w:rsidRPr="00D0424B">
        <w:rPr>
          <w:rFonts w:ascii="BPG Nino Mtavruli" w:hAnsi="BPG Nino Mtavrul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ვადებში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,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რათა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წარმატებით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დასრულდეს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კონტროლი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და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color w:val="000000" w:themeColor="text1"/>
          <w:sz w:val="20"/>
          <w:lang w:val="ka-GE"/>
        </w:rPr>
        <w:t>აუდიტი</w:t>
      </w:r>
      <w:r w:rsidRPr="00847107">
        <w:rPr>
          <w:rFonts w:ascii="BPG Algeti" w:hAnsi="BPG Algeti" w:cs="BPG Algeti"/>
          <w:color w:val="000000" w:themeColor="text1"/>
          <w:sz w:val="20"/>
          <w:lang w:val="ka-GE"/>
        </w:rPr>
        <w:t>.</w:t>
      </w:r>
    </w:p>
    <w:p w14:paraId="0C520D72" w14:textId="77777777" w:rsidR="00813AA9" w:rsidRPr="00847107" w:rsidRDefault="00813AA9" w:rsidP="00631696">
      <w:pPr>
        <w:pStyle w:val="ListParagraph"/>
        <w:numPr>
          <w:ilvl w:val="2"/>
          <w:numId w:val="1"/>
        </w:numPr>
        <w:spacing w:before="120" w:after="0" w:line="240" w:lineRule="auto"/>
        <w:ind w:left="900" w:hanging="630"/>
        <w:rPr>
          <w:rFonts w:ascii="BPG Algeti" w:hAnsi="BPG Algeti" w:cs="BPG Algeti"/>
          <w:b/>
          <w:color w:val="000000" w:themeColor="text1"/>
          <w:sz w:val="20"/>
          <w:lang w:val="ka-GE"/>
        </w:rPr>
      </w:pPr>
      <w:r w:rsidRPr="00847107">
        <w:rPr>
          <w:rFonts w:ascii="Sylfaen" w:hAnsi="Sylfaen" w:cs="Sylfaen"/>
          <w:b/>
          <w:color w:val="000000" w:themeColor="text1"/>
          <w:sz w:val="20"/>
          <w:lang w:val="ka-GE"/>
        </w:rPr>
        <w:t>წესრიგი</w:t>
      </w:r>
      <w:r w:rsidRPr="00847107">
        <w:rPr>
          <w:rFonts w:ascii="BPG Algeti" w:hAnsi="BPG Algeti" w:cs="BPG Algeti"/>
          <w:b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b/>
          <w:color w:val="000000" w:themeColor="text1"/>
          <w:sz w:val="20"/>
          <w:lang w:val="ka-GE"/>
        </w:rPr>
        <w:t>და</w:t>
      </w:r>
      <w:r w:rsidRPr="00847107">
        <w:rPr>
          <w:rFonts w:ascii="BPG Algeti" w:hAnsi="BPG Algeti" w:cs="BPG Algeti"/>
          <w:b/>
          <w:color w:val="000000" w:themeColor="text1"/>
          <w:sz w:val="20"/>
          <w:lang w:val="ka-GE"/>
        </w:rPr>
        <w:t xml:space="preserve"> </w:t>
      </w:r>
      <w:r w:rsidRPr="00847107">
        <w:rPr>
          <w:rFonts w:ascii="Sylfaen" w:hAnsi="Sylfaen" w:cs="Sylfaen"/>
          <w:b/>
          <w:color w:val="000000" w:themeColor="text1"/>
          <w:sz w:val="20"/>
          <w:lang w:val="ka-GE"/>
        </w:rPr>
        <w:t>ჰიგიენა</w:t>
      </w:r>
      <w:r w:rsidRPr="00847107">
        <w:rPr>
          <w:rFonts w:ascii="BPG Algeti" w:hAnsi="BPG Algeti" w:cs="BPG Algeti"/>
          <w:b/>
          <w:color w:val="000000" w:themeColor="text1"/>
          <w:sz w:val="20"/>
          <w:lang w:val="ka-GE"/>
        </w:rPr>
        <w:t xml:space="preserve"> </w:t>
      </w:r>
    </w:p>
    <w:p w14:paraId="42DA93B9" w14:textId="2979936C" w:rsidR="00813AA9" w:rsidRPr="00847107" w:rsidRDefault="00813AA9" w:rsidP="00096831">
      <w:pPr>
        <w:pStyle w:val="ListParagraph"/>
        <w:numPr>
          <w:ilvl w:val="3"/>
          <w:numId w:val="1"/>
        </w:numPr>
        <w:spacing w:before="120" w:after="120" w:line="240" w:lineRule="auto"/>
        <w:contextualSpacing w:val="0"/>
        <w:jc w:val="both"/>
        <w:rPr>
          <w:rFonts w:ascii="BPG Algeti" w:hAnsi="BPG Algeti" w:cs="BPG Algeti"/>
          <w:sz w:val="20"/>
          <w:lang w:val="ka-GE"/>
        </w:rPr>
      </w:pPr>
      <w:r w:rsidRPr="00847107">
        <w:rPr>
          <w:rFonts w:ascii="Sylfaen" w:hAnsi="Sylfaen" w:cs="Sylfaen"/>
          <w:sz w:val="20"/>
          <w:lang w:val="ka-GE"/>
        </w:rPr>
        <w:t>კონტრაქტორმა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უნდა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უზრუნველყოს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უსაფრთხო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სამუშაო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გარემო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და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სამუშაო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ადგილის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სისუფთავე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მთლიანი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ტერიტორია</w:t>
      </w:r>
      <w:r w:rsidRPr="00847107">
        <w:rPr>
          <w:rFonts w:ascii="BPG Algeti" w:hAnsi="BPG Algeti" w:cs="BPG Algeti"/>
          <w:sz w:val="20"/>
          <w:lang w:val="ka-GE"/>
        </w:rPr>
        <w:t xml:space="preserve">, </w:t>
      </w:r>
      <w:r w:rsidRPr="00847107">
        <w:rPr>
          <w:rFonts w:ascii="Sylfaen" w:hAnsi="Sylfaen" w:cs="Sylfaen"/>
          <w:sz w:val="20"/>
          <w:lang w:val="ka-GE"/>
        </w:rPr>
        <w:t>სადაც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სამუშაოები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მიმდინარეობს</w:t>
      </w:r>
      <w:r w:rsidRPr="00847107">
        <w:rPr>
          <w:rFonts w:ascii="BPG Algeti" w:hAnsi="BPG Algeti" w:cs="BPG Algeti"/>
          <w:sz w:val="20"/>
          <w:lang w:val="ka-GE"/>
        </w:rPr>
        <w:t xml:space="preserve">, </w:t>
      </w:r>
      <w:r w:rsidRPr="00847107">
        <w:rPr>
          <w:rFonts w:ascii="Sylfaen" w:hAnsi="Sylfaen" w:cs="Sylfaen"/>
          <w:sz w:val="20"/>
          <w:lang w:val="ka-GE"/>
        </w:rPr>
        <w:t>დროულად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უნდა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გათავისუფლდეს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სარისკო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ნარჩენებისგან</w:t>
      </w:r>
      <w:r w:rsidRPr="00847107">
        <w:rPr>
          <w:rFonts w:ascii="BPG Algeti" w:hAnsi="BPG Algeti" w:cs="BPG Algeti"/>
          <w:sz w:val="20"/>
          <w:lang w:val="ka-GE"/>
        </w:rPr>
        <w:t xml:space="preserve">. </w:t>
      </w:r>
      <w:r w:rsidRPr="00847107">
        <w:rPr>
          <w:rFonts w:ascii="Sylfaen" w:hAnsi="Sylfaen" w:cs="Sylfaen"/>
          <w:sz w:val="20"/>
          <w:lang w:val="ka-GE"/>
        </w:rPr>
        <w:t>კონტეინერები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ნარჩენებით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უნდა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="00462B68">
        <w:rPr>
          <w:rFonts w:ascii="Sylfaen" w:hAnsi="Sylfaen" w:cs="Sylfaen"/>
          <w:sz w:val="20"/>
          <w:lang w:val="ka-GE"/>
        </w:rPr>
        <w:t>იქნა</w:t>
      </w:r>
      <w:r w:rsidR="00462B68" w:rsidRPr="00847107">
        <w:rPr>
          <w:rFonts w:ascii="Sylfaen" w:hAnsi="Sylfaen" w:cs="Sylfaen"/>
          <w:sz w:val="20"/>
          <w:lang w:val="ka-GE"/>
        </w:rPr>
        <w:t>ს</w:t>
      </w:r>
      <w:r w:rsidR="00462B68"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მიწოდებული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მითითებულ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ადგილებზე</w:t>
      </w:r>
      <w:r w:rsidRPr="00847107">
        <w:rPr>
          <w:rFonts w:ascii="BPG Algeti" w:hAnsi="BPG Algeti" w:cs="BPG Algeti"/>
          <w:sz w:val="20"/>
          <w:lang w:val="ka-GE"/>
        </w:rPr>
        <w:t xml:space="preserve">. </w:t>
      </w:r>
      <w:r w:rsidRPr="00847107">
        <w:rPr>
          <w:rFonts w:ascii="Sylfaen" w:hAnsi="Sylfaen" w:cs="Sylfaen"/>
          <w:sz w:val="20"/>
          <w:lang w:val="ka-GE"/>
        </w:rPr>
        <w:t>კონტრაქტორმა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განსაკუთრებული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ყურადღება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უნდა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მიაქციოს</w:t>
      </w:r>
      <w:r w:rsidRPr="00847107">
        <w:rPr>
          <w:rFonts w:ascii="BPG Algeti" w:hAnsi="BPG Algeti" w:cs="BPG Algeti"/>
          <w:sz w:val="20"/>
          <w:lang w:val="ka-GE"/>
        </w:rPr>
        <w:t>:</w:t>
      </w:r>
    </w:p>
    <w:p w14:paraId="5661FAB8" w14:textId="77777777" w:rsidR="00813AA9" w:rsidRPr="00847107" w:rsidRDefault="00813AA9" w:rsidP="00096831">
      <w:pPr>
        <w:pStyle w:val="ListParagraph"/>
        <w:numPr>
          <w:ilvl w:val="0"/>
          <w:numId w:val="38"/>
        </w:numPr>
        <w:spacing w:line="240" w:lineRule="auto"/>
        <w:ind w:left="1260" w:right="-15" w:hanging="270"/>
        <w:contextualSpacing w:val="0"/>
        <w:jc w:val="both"/>
        <w:rPr>
          <w:rFonts w:ascii="BPG Algeti" w:hAnsi="BPG Algeti" w:cs="BPG Algeti"/>
          <w:sz w:val="20"/>
          <w:lang w:val="ka-GE"/>
        </w:rPr>
      </w:pPr>
      <w:r w:rsidRPr="00847107">
        <w:rPr>
          <w:rFonts w:ascii="Sylfaen" w:hAnsi="Sylfaen" w:cs="Sylfaen"/>
          <w:sz w:val="20"/>
          <w:lang w:val="ka-GE"/>
        </w:rPr>
        <w:t>შესაბამის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განათებას</w:t>
      </w:r>
      <w:r w:rsidRPr="00847107">
        <w:rPr>
          <w:rFonts w:ascii="BPG Algeti" w:hAnsi="BPG Algeti" w:cs="BPG Algeti"/>
          <w:sz w:val="20"/>
          <w:lang w:val="ka-GE"/>
        </w:rPr>
        <w:t xml:space="preserve">, </w:t>
      </w:r>
      <w:r w:rsidRPr="00847107">
        <w:rPr>
          <w:rFonts w:ascii="Sylfaen" w:hAnsi="Sylfaen" w:cs="Sylfaen"/>
          <w:sz w:val="20"/>
          <w:lang w:val="ka-GE"/>
        </w:rPr>
        <w:t>რათა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უზრუნველყოს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უსაფრთხო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სამუშაო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პირობები</w:t>
      </w:r>
      <w:r w:rsidRPr="00847107">
        <w:rPr>
          <w:rFonts w:ascii="BPG Algeti" w:hAnsi="BPG Algeti" w:cs="BPG Algeti"/>
          <w:sz w:val="20"/>
          <w:lang w:val="ka-GE"/>
        </w:rPr>
        <w:t>;</w:t>
      </w:r>
    </w:p>
    <w:p w14:paraId="07DC4EDF" w14:textId="77777777" w:rsidR="00813AA9" w:rsidRPr="00847107" w:rsidRDefault="00813AA9" w:rsidP="00096831">
      <w:pPr>
        <w:pStyle w:val="ListParagraph"/>
        <w:numPr>
          <w:ilvl w:val="0"/>
          <w:numId w:val="38"/>
        </w:numPr>
        <w:spacing w:line="240" w:lineRule="auto"/>
        <w:ind w:left="1260" w:right="-15" w:hanging="270"/>
        <w:contextualSpacing w:val="0"/>
        <w:jc w:val="both"/>
        <w:rPr>
          <w:rFonts w:ascii="BPG Algeti" w:hAnsi="BPG Algeti" w:cs="BPG Algeti"/>
          <w:sz w:val="20"/>
          <w:lang w:val="ka-GE"/>
        </w:rPr>
      </w:pPr>
      <w:r w:rsidRPr="00847107">
        <w:rPr>
          <w:rFonts w:ascii="Sylfaen" w:hAnsi="Sylfaen" w:cs="Sylfaen"/>
          <w:sz w:val="20"/>
          <w:lang w:val="ka-GE"/>
        </w:rPr>
        <w:t>შესაბამის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სივრცეს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ტრანსპორტისა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თუ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ადამიანების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უსაფრთხო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გადაადგილებისთვის</w:t>
      </w:r>
      <w:r w:rsidRPr="00847107">
        <w:rPr>
          <w:rFonts w:ascii="BPG Algeti" w:hAnsi="BPG Algeti" w:cs="BPG Algeti"/>
          <w:sz w:val="20"/>
          <w:lang w:val="ka-GE"/>
        </w:rPr>
        <w:t>;</w:t>
      </w:r>
    </w:p>
    <w:p w14:paraId="29CA7550" w14:textId="77777777" w:rsidR="00813AA9" w:rsidRPr="00847107" w:rsidRDefault="00813AA9" w:rsidP="00096831">
      <w:pPr>
        <w:pStyle w:val="ListParagraph"/>
        <w:numPr>
          <w:ilvl w:val="0"/>
          <w:numId w:val="38"/>
        </w:numPr>
        <w:spacing w:line="240" w:lineRule="auto"/>
        <w:ind w:left="1260" w:right="-15" w:hanging="270"/>
        <w:contextualSpacing w:val="0"/>
        <w:jc w:val="both"/>
        <w:rPr>
          <w:rFonts w:ascii="BPG Algeti" w:hAnsi="BPG Algeti" w:cs="BPG Algeti"/>
          <w:sz w:val="20"/>
          <w:lang w:val="ka-GE"/>
        </w:rPr>
      </w:pPr>
      <w:r w:rsidRPr="00847107">
        <w:rPr>
          <w:rFonts w:ascii="Sylfaen" w:hAnsi="Sylfaen" w:cs="Sylfaen"/>
          <w:sz w:val="20"/>
          <w:lang w:val="ka-GE"/>
        </w:rPr>
        <w:t>ბრტყელ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და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სწორ</w:t>
      </w:r>
      <w:r w:rsidRPr="00847107">
        <w:rPr>
          <w:rFonts w:ascii="BPG Algeti" w:hAnsi="BPG Algeti" w:cs="BPG Algeti"/>
          <w:sz w:val="20"/>
          <w:lang w:val="ka-GE"/>
        </w:rPr>
        <w:t xml:space="preserve">, </w:t>
      </w:r>
      <w:r w:rsidRPr="00847107">
        <w:rPr>
          <w:rFonts w:ascii="Sylfaen" w:hAnsi="Sylfaen" w:cs="Sylfaen"/>
          <w:sz w:val="20"/>
          <w:lang w:val="ka-GE"/>
        </w:rPr>
        <w:t>მშრალ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და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არაპრიალა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ზედაპირს</w:t>
      </w:r>
      <w:r w:rsidRPr="00847107">
        <w:rPr>
          <w:rFonts w:ascii="BPG Algeti" w:hAnsi="BPG Algeti" w:cs="BPG Algeti"/>
          <w:sz w:val="20"/>
          <w:lang w:val="ka-GE"/>
        </w:rPr>
        <w:t xml:space="preserve">, </w:t>
      </w:r>
      <w:r w:rsidRPr="00847107">
        <w:rPr>
          <w:rFonts w:ascii="Sylfaen" w:hAnsi="Sylfaen" w:cs="Sylfaen"/>
          <w:sz w:val="20"/>
          <w:lang w:val="ka-GE"/>
        </w:rPr>
        <w:t>თავისუფალ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ბილიკს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და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სამუშაო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ტერიტორიას</w:t>
      </w:r>
      <w:r w:rsidRPr="00847107">
        <w:rPr>
          <w:rFonts w:ascii="BPG Algeti" w:hAnsi="BPG Algeti" w:cs="BPG Algeti"/>
          <w:sz w:val="20"/>
          <w:lang w:val="ka-GE"/>
        </w:rPr>
        <w:t>;</w:t>
      </w:r>
    </w:p>
    <w:p w14:paraId="57034FA9" w14:textId="77777777" w:rsidR="00813AA9" w:rsidRPr="00847107" w:rsidRDefault="00813AA9" w:rsidP="00096831">
      <w:pPr>
        <w:pStyle w:val="ListParagraph"/>
        <w:numPr>
          <w:ilvl w:val="0"/>
          <w:numId w:val="38"/>
        </w:numPr>
        <w:spacing w:line="240" w:lineRule="auto"/>
        <w:ind w:left="1260" w:right="-15" w:hanging="270"/>
        <w:contextualSpacing w:val="0"/>
        <w:jc w:val="both"/>
        <w:rPr>
          <w:rFonts w:ascii="BPG Algeti" w:hAnsi="BPG Algeti" w:cs="BPG Algeti"/>
          <w:sz w:val="20"/>
          <w:lang w:val="ka-GE"/>
        </w:rPr>
      </w:pPr>
      <w:r w:rsidRPr="00847107">
        <w:rPr>
          <w:rFonts w:ascii="Sylfaen" w:hAnsi="Sylfaen" w:cs="Sylfaen"/>
          <w:sz w:val="20"/>
          <w:lang w:val="ka-GE"/>
        </w:rPr>
        <w:t>სახიფათო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ტერიტორიას</w:t>
      </w:r>
      <w:r w:rsidRPr="00847107">
        <w:rPr>
          <w:rFonts w:ascii="BPG Algeti" w:hAnsi="BPG Algeti" w:cs="BPG Algeti"/>
          <w:sz w:val="20"/>
          <w:lang w:val="ka-GE"/>
        </w:rPr>
        <w:t xml:space="preserve">, </w:t>
      </w:r>
      <w:r w:rsidRPr="00847107">
        <w:rPr>
          <w:rFonts w:ascii="Sylfaen" w:hAnsi="Sylfaen" w:cs="Sylfaen"/>
          <w:sz w:val="20"/>
          <w:lang w:val="ka-GE"/>
        </w:rPr>
        <w:t>რომელიც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უნდა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შემოიღობოს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ან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მოინიშნოს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თვალსაჩინოდ</w:t>
      </w:r>
      <w:r w:rsidRPr="00847107">
        <w:rPr>
          <w:rFonts w:ascii="BPG Algeti" w:hAnsi="BPG Algeti" w:cs="BPG Algeti"/>
          <w:sz w:val="20"/>
          <w:lang w:val="ka-GE"/>
        </w:rPr>
        <w:t>;</w:t>
      </w:r>
    </w:p>
    <w:p w14:paraId="3513D8D1" w14:textId="77777777" w:rsidR="00813AA9" w:rsidRPr="00847107" w:rsidRDefault="00813AA9" w:rsidP="00096831">
      <w:pPr>
        <w:pStyle w:val="ListParagraph"/>
        <w:numPr>
          <w:ilvl w:val="0"/>
          <w:numId w:val="38"/>
        </w:numPr>
        <w:spacing w:line="240" w:lineRule="auto"/>
        <w:ind w:left="1260" w:right="-15" w:hanging="270"/>
        <w:contextualSpacing w:val="0"/>
        <w:jc w:val="both"/>
        <w:rPr>
          <w:rFonts w:ascii="BPG Algeti" w:hAnsi="BPG Algeti" w:cs="BPG Algeti"/>
          <w:sz w:val="20"/>
          <w:lang w:val="ka-GE"/>
        </w:rPr>
      </w:pPr>
      <w:r w:rsidRPr="00847107">
        <w:rPr>
          <w:rFonts w:ascii="Sylfaen" w:hAnsi="Sylfaen" w:cs="Sylfaen"/>
          <w:sz w:val="20"/>
          <w:lang w:val="ka-GE"/>
        </w:rPr>
        <w:t>საშიშ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ნივთიერებებს</w:t>
      </w:r>
      <w:r w:rsidRPr="00847107">
        <w:rPr>
          <w:rFonts w:ascii="BPG Algeti" w:hAnsi="BPG Algeti" w:cs="BPG Algeti"/>
          <w:sz w:val="20"/>
          <w:lang w:val="ka-GE"/>
        </w:rPr>
        <w:t xml:space="preserve">, </w:t>
      </w:r>
      <w:r w:rsidRPr="00847107">
        <w:rPr>
          <w:rFonts w:ascii="Sylfaen" w:hAnsi="Sylfaen" w:cs="Sylfaen"/>
          <w:sz w:val="20"/>
          <w:lang w:val="ka-GE"/>
        </w:rPr>
        <w:t>რომლებიც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უსაფრთხოდ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უნდა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იყოს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შენახული</w:t>
      </w:r>
      <w:r w:rsidRPr="00847107">
        <w:rPr>
          <w:rFonts w:ascii="BPG Algeti" w:hAnsi="BPG Algeti" w:cs="BPG Algeti"/>
          <w:sz w:val="20"/>
          <w:lang w:val="ka-GE"/>
        </w:rPr>
        <w:t>;</w:t>
      </w:r>
    </w:p>
    <w:p w14:paraId="55719C45" w14:textId="269A0D76" w:rsidR="00813AA9" w:rsidRPr="00847107" w:rsidRDefault="00813AA9" w:rsidP="00096831">
      <w:pPr>
        <w:pStyle w:val="ListParagraph"/>
        <w:numPr>
          <w:ilvl w:val="0"/>
          <w:numId w:val="38"/>
        </w:numPr>
        <w:spacing w:line="240" w:lineRule="auto"/>
        <w:ind w:left="1260" w:right="-15" w:hanging="270"/>
        <w:contextualSpacing w:val="0"/>
        <w:jc w:val="both"/>
        <w:rPr>
          <w:rFonts w:ascii="BPG Algeti" w:hAnsi="BPG Algeti" w:cs="BPG Algeti"/>
          <w:sz w:val="20"/>
          <w:lang w:val="ka-GE"/>
        </w:rPr>
      </w:pPr>
      <w:r w:rsidRPr="00847107">
        <w:rPr>
          <w:rFonts w:ascii="Sylfaen" w:hAnsi="Sylfaen" w:cs="Sylfaen"/>
          <w:sz w:val="20"/>
          <w:lang w:val="ka-GE"/>
        </w:rPr>
        <w:t>აალებადი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და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ფეთქებადი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ტერიტორიის</w:t>
      </w:r>
      <w:r w:rsidR="00A207B2"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უსაფრთხოებას</w:t>
      </w:r>
      <w:r w:rsidRPr="00847107">
        <w:rPr>
          <w:rFonts w:ascii="BPG Algeti" w:hAnsi="BPG Algeti" w:cs="BPG Algeti"/>
          <w:sz w:val="20"/>
          <w:lang w:val="ka-GE"/>
        </w:rPr>
        <w:t>;</w:t>
      </w:r>
    </w:p>
    <w:p w14:paraId="6C3E71A6" w14:textId="2C1B639C" w:rsidR="00120978" w:rsidRDefault="00813AA9" w:rsidP="00096831">
      <w:pPr>
        <w:pStyle w:val="ListParagraph"/>
        <w:numPr>
          <w:ilvl w:val="0"/>
          <w:numId w:val="38"/>
        </w:numPr>
        <w:spacing w:line="240" w:lineRule="auto"/>
        <w:ind w:left="1260" w:right="-15" w:hanging="270"/>
        <w:contextualSpacing w:val="0"/>
        <w:jc w:val="both"/>
        <w:rPr>
          <w:rFonts w:ascii="BPG Algeti" w:hAnsi="BPG Algeti" w:cs="BPG Algeti"/>
          <w:sz w:val="20"/>
          <w:lang w:val="ka-GE"/>
        </w:rPr>
      </w:pPr>
      <w:r w:rsidRPr="00847107">
        <w:rPr>
          <w:rFonts w:ascii="Sylfaen" w:hAnsi="Sylfaen" w:cs="Sylfaen"/>
          <w:sz w:val="20"/>
          <w:lang w:val="ka-GE"/>
        </w:rPr>
        <w:lastRenderedPageBreak/>
        <w:t>სისუფთავეს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და</w:t>
      </w:r>
      <w:r w:rsidRPr="00847107">
        <w:rPr>
          <w:rFonts w:ascii="BPG Algeti" w:hAnsi="BPG Algeti" w:cs="BPG Algeti"/>
          <w:sz w:val="20"/>
          <w:lang w:val="ka-GE"/>
        </w:rPr>
        <w:t xml:space="preserve"> </w:t>
      </w:r>
      <w:r w:rsidRPr="00847107">
        <w:rPr>
          <w:rFonts w:ascii="Sylfaen" w:hAnsi="Sylfaen" w:cs="Sylfaen"/>
          <w:sz w:val="20"/>
          <w:lang w:val="ka-GE"/>
        </w:rPr>
        <w:t>წესრიგს</w:t>
      </w:r>
      <w:r w:rsidR="00462B68">
        <w:rPr>
          <w:rFonts w:ascii="BPG Algeti" w:hAnsi="BPG Algeti" w:cs="BPG Algeti"/>
          <w:sz w:val="20"/>
          <w:lang w:val="ka-GE"/>
        </w:rPr>
        <w:t>;</w:t>
      </w:r>
    </w:p>
    <w:p w14:paraId="58B8C768" w14:textId="77777777" w:rsidR="00462B68" w:rsidRPr="00175856" w:rsidRDefault="00462B68" w:rsidP="00462B68">
      <w:pPr>
        <w:pStyle w:val="ListParagraph"/>
        <w:numPr>
          <w:ilvl w:val="0"/>
          <w:numId w:val="38"/>
        </w:numPr>
        <w:spacing w:after="0" w:line="240" w:lineRule="auto"/>
        <w:ind w:left="1260"/>
        <w:contextualSpacing w:val="0"/>
        <w:jc w:val="both"/>
        <w:rPr>
          <w:rFonts w:ascii="Sylfaen" w:hAnsi="Sylfaen" w:cs="Sylfaen"/>
          <w:sz w:val="20"/>
          <w:lang w:val="ka-GE"/>
        </w:rPr>
      </w:pPr>
      <w:r>
        <w:rPr>
          <w:rFonts w:ascii="Sylfaen" w:hAnsi="Sylfaen" w:cs="Sylfaen"/>
          <w:sz w:val="20"/>
          <w:lang w:val="ka-GE"/>
        </w:rPr>
        <w:t>სხვა სარისკო მოცემულობებს.</w:t>
      </w:r>
    </w:p>
    <w:p w14:paraId="31C91963" w14:textId="77777777" w:rsidR="00462B68" w:rsidRPr="00462B68" w:rsidRDefault="00462B68" w:rsidP="00462B68">
      <w:pPr>
        <w:spacing w:line="240" w:lineRule="auto"/>
        <w:ind w:right="-15"/>
        <w:jc w:val="both"/>
        <w:rPr>
          <w:rFonts w:ascii="BPG Algeti" w:hAnsi="BPG Algeti" w:cs="BPG Algeti"/>
          <w:sz w:val="20"/>
          <w:lang w:val="ka-GE"/>
        </w:rPr>
      </w:pPr>
    </w:p>
    <w:sectPr w:rsidR="00462B68" w:rsidRPr="00462B68" w:rsidSect="00C77ED4">
      <w:pgSz w:w="12240" w:h="15840"/>
      <w:pgMar w:top="1440" w:right="825" w:bottom="1080" w:left="990" w:header="720" w:footer="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8689C01" w14:textId="77777777" w:rsidR="002E6B3E" w:rsidRDefault="002E6B3E" w:rsidP="0020495F">
      <w:pPr>
        <w:spacing w:after="0" w:line="240" w:lineRule="auto"/>
      </w:pPr>
      <w:r>
        <w:separator/>
      </w:r>
    </w:p>
  </w:endnote>
  <w:endnote w:type="continuationSeparator" w:id="0">
    <w:p w14:paraId="1F4B4711" w14:textId="77777777" w:rsidR="002E6B3E" w:rsidRDefault="002E6B3E" w:rsidP="0020495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PG Algeti">
    <w:altName w:val="Times New Roman"/>
    <w:charset w:val="00"/>
    <w:family w:val="auto"/>
    <w:pitch w:val="variable"/>
    <w:sig w:usb0="A4000AFF" w:usb1="D00078FB" w:usb2="00000000" w:usb3="00000000" w:csb0="000001B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eo ABC">
    <w:charset w:val="00"/>
    <w:family w:val="swiss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BPG Nino Mtavruli">
    <w:altName w:val="Franklin Gothic Medium Cond"/>
    <w:charset w:val="00"/>
    <w:family w:val="auto"/>
    <w:pitch w:val="variable"/>
    <w:sig w:usb0="84000027" w:usb1="1000004A" w:usb2="00000000" w:usb3="00000000" w:csb0="00000001" w:csb1="00000000"/>
  </w:font>
  <w:font w:name="BPG Nino Mkhedruli Book">
    <w:altName w:val="Calibri"/>
    <w:charset w:val="00"/>
    <w:family w:val="auto"/>
    <w:pitch w:val="variable"/>
    <w:sig w:usb0="84000223" w:usb1="0000004A" w:usb2="00000000" w:usb3="00000000" w:csb0="00000005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2525C30" w14:textId="77777777" w:rsidR="00E60A62" w:rsidRDefault="00E60A62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rPr>
        <w:rFonts w:ascii="BPG Nino Mkhedruli Book" w:hAnsi="BPG Nino Mkhedruli Book"/>
      </w:rPr>
      <w:id w:val="1740823366"/>
      <w:docPartObj>
        <w:docPartGallery w:val="Page Numbers (Bottom of Page)"/>
        <w:docPartUnique/>
      </w:docPartObj>
    </w:sdtPr>
    <w:sdtEndPr>
      <w:rPr>
        <w:rFonts w:cs="Tahoma"/>
        <w:color w:val="808080" w:themeColor="background1" w:themeShade="80"/>
        <w:spacing w:val="60"/>
        <w:sz w:val="16"/>
        <w:szCs w:val="16"/>
      </w:rPr>
    </w:sdtEndPr>
    <w:sdtContent>
      <w:p w14:paraId="27AA4BC6" w14:textId="7851A2A9" w:rsidR="00E60A62" w:rsidRPr="002504B3" w:rsidRDefault="00E60A62" w:rsidP="00CD1F07">
        <w:pPr>
          <w:pStyle w:val="Footer"/>
          <w:pBdr>
            <w:top w:val="single" w:sz="4" w:space="1" w:color="D9D9D9" w:themeColor="background1" w:themeShade="D9"/>
          </w:pBdr>
          <w:tabs>
            <w:tab w:val="left" w:pos="1755"/>
            <w:tab w:val="right" w:pos="10425"/>
          </w:tabs>
          <w:ind w:left="-360"/>
          <w:rPr>
            <w:rFonts w:ascii="BPG Nino Mkhedruli Book" w:hAnsi="BPG Nino Mkhedruli Book"/>
            <w:color w:val="808080" w:themeColor="background1" w:themeShade="80"/>
            <w:spacing w:val="60"/>
            <w:sz w:val="20"/>
            <w:szCs w:val="20"/>
            <w:lang w:val="ka-GE"/>
          </w:rPr>
        </w:pPr>
        <w:r>
          <w:rPr>
            <w:rFonts w:ascii="BPG Nino Mkhedruli Book" w:hAnsi="BPG Nino Mkhedruli Book"/>
          </w:rPr>
          <w:tab/>
        </w:r>
        <w:r>
          <w:rPr>
            <w:rFonts w:ascii="BPG Nino Mkhedruli Book" w:hAnsi="BPG Nino Mkhedruli Book"/>
          </w:rPr>
          <w:tab/>
        </w:r>
        <w:r>
          <w:rPr>
            <w:rFonts w:ascii="BPG Nino Mkhedruli Book" w:hAnsi="BPG Nino Mkhedruli Book"/>
          </w:rPr>
          <w:tab/>
        </w:r>
        <w:r>
          <w:rPr>
            <w:rFonts w:ascii="BPG Nino Mkhedruli Book" w:hAnsi="BPG Nino Mkhedruli Book"/>
          </w:rPr>
          <w:tab/>
        </w:r>
        <w:r w:rsidRPr="002504B3">
          <w:rPr>
            <w:rFonts w:ascii="BPG Nino Mkhedruli Book" w:hAnsi="BPG Nino Mkhedruli Book"/>
            <w:sz w:val="20"/>
            <w:szCs w:val="20"/>
          </w:rPr>
          <w:fldChar w:fldCharType="begin"/>
        </w:r>
        <w:r w:rsidRPr="002504B3">
          <w:rPr>
            <w:rFonts w:ascii="BPG Nino Mkhedruli Book" w:hAnsi="BPG Nino Mkhedruli Book"/>
            <w:sz w:val="20"/>
            <w:szCs w:val="20"/>
          </w:rPr>
          <w:instrText xml:space="preserve"> PAGE   \* MERGEFORMAT </w:instrText>
        </w:r>
        <w:r w:rsidRPr="002504B3">
          <w:rPr>
            <w:rFonts w:ascii="BPG Nino Mkhedruli Book" w:hAnsi="BPG Nino Mkhedruli Book"/>
            <w:sz w:val="20"/>
            <w:szCs w:val="20"/>
          </w:rPr>
          <w:fldChar w:fldCharType="separate"/>
        </w:r>
        <w:r w:rsidR="00B5624C">
          <w:rPr>
            <w:rFonts w:ascii="BPG Nino Mkhedruli Book" w:hAnsi="BPG Nino Mkhedruli Book"/>
            <w:noProof/>
            <w:sz w:val="20"/>
            <w:szCs w:val="20"/>
          </w:rPr>
          <w:t>10</w:t>
        </w:r>
        <w:r w:rsidRPr="002504B3">
          <w:rPr>
            <w:rFonts w:ascii="BPG Nino Mkhedruli Book" w:hAnsi="BPG Nino Mkhedruli Book"/>
            <w:noProof/>
            <w:sz w:val="20"/>
            <w:szCs w:val="20"/>
          </w:rPr>
          <w:fldChar w:fldCharType="end"/>
        </w:r>
        <w:r w:rsidRPr="002504B3">
          <w:rPr>
            <w:rFonts w:ascii="BPG Nino Mkhedruli Book" w:hAnsi="BPG Nino Mkhedruli Book"/>
            <w:sz w:val="20"/>
            <w:szCs w:val="20"/>
          </w:rPr>
          <w:t xml:space="preserve"> | </w:t>
        </w:r>
        <w:r w:rsidRPr="002504B3">
          <w:rPr>
            <w:rFonts w:ascii="BPG Nino Mkhedruli Book" w:hAnsi="BPG Nino Mkhedruli Book" w:cs="Tahoma"/>
            <w:color w:val="7F7F7F" w:themeColor="text1" w:themeTint="80"/>
            <w:sz w:val="18"/>
            <w:szCs w:val="18"/>
            <w:lang w:val="ka-GE"/>
          </w:rPr>
          <w:t>გვერდი</w:t>
        </w:r>
      </w:p>
      <w:p w14:paraId="4B29AED0" w14:textId="77777777" w:rsidR="00E60A62" w:rsidRPr="002504B3" w:rsidRDefault="00E60A62" w:rsidP="00CD1F07">
        <w:pPr>
          <w:pStyle w:val="Footer"/>
          <w:pBdr>
            <w:top w:val="single" w:sz="4" w:space="1" w:color="D9D9D9" w:themeColor="background1" w:themeShade="D9"/>
          </w:pBdr>
          <w:ind w:left="-360"/>
          <w:jc w:val="center"/>
          <w:rPr>
            <w:rFonts w:ascii="BPG Nino Mkhedruli Book" w:hAnsi="BPG Nino Mkhedruli Book" w:cs="Tahoma"/>
            <w:color w:val="7F7F7F" w:themeColor="text1" w:themeTint="80"/>
            <w:sz w:val="18"/>
            <w:szCs w:val="18"/>
            <w:lang w:val="af-ZA"/>
          </w:rPr>
        </w:pPr>
        <w:r>
          <w:rPr>
            <w:rFonts w:ascii="BPG Nino Mkhedruli Book" w:hAnsi="BPG Nino Mkhedruli Book" w:cs="Tahoma"/>
            <w:color w:val="7F7F7F" w:themeColor="text1" w:themeTint="80"/>
            <w:sz w:val="18"/>
            <w:szCs w:val="18"/>
            <w:lang w:val="af-ZA"/>
          </w:rPr>
          <w:t xml:space="preserve">[სტანდარტული ტექსტი: </w:t>
        </w:r>
        <w:r w:rsidRPr="002504B3">
          <w:rPr>
            <w:rFonts w:ascii="BPG Nino Mkhedruli Book" w:hAnsi="BPG Nino Mkhedruli Book" w:cs="Tahoma"/>
            <w:color w:val="7F7F7F" w:themeColor="text1" w:themeTint="80"/>
            <w:sz w:val="18"/>
            <w:szCs w:val="18"/>
            <w:lang w:val="ka-GE"/>
          </w:rPr>
          <w:t xml:space="preserve">დოკუმენტი წარმოადგენს </w:t>
        </w:r>
        <w:r w:rsidRPr="002504B3">
          <w:rPr>
            <w:rFonts w:ascii="BPG Nino Mkhedruli Book" w:hAnsi="BPG Nino Mkhedruli Book" w:cs="Tahoma"/>
            <w:color w:val="7F7F7F" w:themeColor="text1" w:themeTint="80"/>
            <w:sz w:val="18"/>
            <w:szCs w:val="18"/>
            <w:lang w:val="af-ZA"/>
          </w:rPr>
          <w:t>კომპანიის</w:t>
        </w:r>
        <w:r w:rsidRPr="002504B3">
          <w:rPr>
            <w:rFonts w:ascii="BPG Nino Mkhedruli Book" w:hAnsi="BPG Nino Mkhedruli Book" w:cs="Tahoma"/>
            <w:color w:val="7F7F7F" w:themeColor="text1" w:themeTint="80"/>
            <w:sz w:val="18"/>
            <w:szCs w:val="18"/>
            <w:lang w:val="ka-GE"/>
          </w:rPr>
          <w:t xml:space="preserve"> ინტელექტუალურ</w:t>
        </w:r>
        <w:r w:rsidRPr="002504B3">
          <w:rPr>
            <w:rFonts w:ascii="BPG Nino Mkhedruli Book" w:hAnsi="BPG Nino Mkhedruli Book" w:cs="Tahoma"/>
            <w:color w:val="808080" w:themeColor="background1" w:themeShade="80"/>
            <w:spacing w:val="60"/>
            <w:sz w:val="16"/>
            <w:szCs w:val="16"/>
            <w:lang w:val="ka-GE"/>
          </w:rPr>
          <w:t xml:space="preserve"> </w:t>
        </w:r>
        <w:r w:rsidRPr="002504B3">
          <w:rPr>
            <w:rFonts w:ascii="BPG Nino Mkhedruli Book" w:hAnsi="BPG Nino Mkhedruli Book" w:cs="Tahoma"/>
            <w:color w:val="7F7F7F" w:themeColor="text1" w:themeTint="80"/>
            <w:sz w:val="18"/>
            <w:szCs w:val="18"/>
            <w:lang w:val="ka-GE"/>
          </w:rPr>
          <w:t>საკუთრებას</w:t>
        </w:r>
        <w:r>
          <w:rPr>
            <w:rFonts w:ascii="BPG Nino Mkhedruli Book" w:hAnsi="BPG Nino Mkhedruli Book" w:cs="Tahoma"/>
            <w:color w:val="7F7F7F" w:themeColor="text1" w:themeTint="80"/>
            <w:sz w:val="18"/>
            <w:szCs w:val="18"/>
            <w:lang w:val="af-ZA"/>
          </w:rPr>
          <w:t>]</w:t>
        </w:r>
      </w:p>
      <w:p w14:paraId="19245122" w14:textId="77777777" w:rsidR="00E60A62" w:rsidRPr="002504B3" w:rsidRDefault="00E60A62" w:rsidP="00CD1F07">
        <w:pPr>
          <w:pStyle w:val="Footer"/>
          <w:pBdr>
            <w:top w:val="single" w:sz="4" w:space="1" w:color="D9D9D9" w:themeColor="background1" w:themeShade="D9"/>
          </w:pBdr>
          <w:ind w:left="-360"/>
          <w:jc w:val="center"/>
          <w:rPr>
            <w:rFonts w:ascii="BPG Nino Mkhedruli Book" w:hAnsi="BPG Nino Mkhedruli Book" w:cs="Tahoma"/>
            <w:sz w:val="16"/>
            <w:szCs w:val="16"/>
          </w:rPr>
        </w:pPr>
        <w:r>
          <w:rPr>
            <w:rFonts w:ascii="BPG Nino Mkhedruli Book" w:hAnsi="BPG Nino Mkhedruli Book" w:cs="Tahoma"/>
            <w:color w:val="7F7F7F" w:themeColor="text1" w:themeTint="80"/>
            <w:sz w:val="18"/>
            <w:szCs w:val="18"/>
            <w:lang w:val="af-ZA"/>
          </w:rPr>
          <w:t>[შიდა რეგულაციის ვიზირებაზე პასუხისმგებელი სტრუქტურული ერთეული]</w:t>
        </w:r>
      </w:p>
    </w:sdtContent>
  </w:sdt>
  <w:p w14:paraId="21494A96" w14:textId="77777777" w:rsidR="00E60A62" w:rsidRPr="00CD1F07" w:rsidRDefault="00E60A62">
    <w:pPr>
      <w:pStyle w:val="Footer"/>
      <w:rPr>
        <w:rFonts w:ascii="BPG Nino Mkhedruli Book" w:hAnsi="BPG Nino Mkhedruli Book"/>
        <w:lang w:val="af-ZA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A60623A" w14:textId="77777777" w:rsidR="00E60A62" w:rsidRDefault="00E60A6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0A1939" w14:textId="77777777" w:rsidR="002E6B3E" w:rsidRDefault="002E6B3E" w:rsidP="0020495F">
      <w:pPr>
        <w:spacing w:after="0" w:line="240" w:lineRule="auto"/>
      </w:pPr>
      <w:r>
        <w:separator/>
      </w:r>
    </w:p>
  </w:footnote>
  <w:footnote w:type="continuationSeparator" w:id="0">
    <w:p w14:paraId="1681CDD7" w14:textId="77777777" w:rsidR="002E6B3E" w:rsidRDefault="002E6B3E" w:rsidP="0020495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973227" w14:textId="77777777" w:rsidR="00E60A62" w:rsidRDefault="00E60A62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tbl>
    <w:tblPr>
      <w:tblStyle w:val="TableGrid"/>
      <w:tblW w:w="10980" w:type="dxa"/>
      <w:tblInd w:w="-252" w:type="dxa"/>
      <w:tblBorders>
        <w:top w:val="none" w:sz="0" w:space="0" w:color="auto"/>
        <w:left w:val="none" w:sz="0" w:space="0" w:color="auto"/>
        <w:bottom w:val="none" w:sz="0" w:space="0" w:color="auto"/>
        <w:right w:val="none" w:sz="0" w:space="0" w:color="auto"/>
        <w:insideH w:val="none" w:sz="0" w:space="0" w:color="auto"/>
        <w:insideV w:val="none" w:sz="0" w:space="0" w:color="auto"/>
      </w:tblBorders>
      <w:tblLook w:val="04A0" w:firstRow="1" w:lastRow="0" w:firstColumn="1" w:lastColumn="0" w:noHBand="0" w:noVBand="1"/>
    </w:tblPr>
    <w:tblGrid>
      <w:gridCol w:w="2111"/>
      <w:gridCol w:w="4950"/>
      <w:gridCol w:w="3919"/>
    </w:tblGrid>
    <w:tr w:rsidR="00E60A62" w:rsidRPr="002504B3" w14:paraId="0B14D06B" w14:textId="77777777" w:rsidTr="001340BA">
      <w:tc>
        <w:tcPr>
          <w:tcW w:w="7061" w:type="dxa"/>
          <w:gridSpan w:val="2"/>
        </w:tcPr>
        <w:p w14:paraId="7C7C8F0D" w14:textId="77777777" w:rsidR="00E60A62" w:rsidRPr="002504B3" w:rsidRDefault="00E60A62" w:rsidP="001340BA">
          <w:pPr>
            <w:rPr>
              <w:rFonts w:ascii="BPG Nino Mtavruli" w:hAnsi="BPG Nino Mtavruli" w:cs="BPG Algeti"/>
              <w:b/>
              <w:color w:val="7F7F7F" w:themeColor="text1" w:themeTint="80"/>
              <w:sz w:val="18"/>
              <w:szCs w:val="18"/>
            </w:rPr>
          </w:pPr>
          <w:r w:rsidRPr="004D6386">
            <w:rPr>
              <w:rFonts w:ascii="BPG Nino Mtavruli" w:hAnsi="BPG Nino Mtavruli" w:cs="Tahoma"/>
              <w:b/>
              <w:color w:val="7F7F7F" w:themeColor="text1" w:themeTint="80"/>
              <w:sz w:val="18"/>
              <w:szCs w:val="18"/>
              <w:lang w:val="af-ZA"/>
            </w:rPr>
            <w:t>[პასუხისმგებელი სტრუქტურული ერთეული]</w:t>
          </w:r>
        </w:p>
      </w:tc>
      <w:tc>
        <w:tcPr>
          <w:tcW w:w="3919" w:type="dxa"/>
          <w:vAlign w:val="center"/>
        </w:tcPr>
        <w:p w14:paraId="5188E061" w14:textId="77777777" w:rsidR="00E60A62" w:rsidRPr="002504B3" w:rsidRDefault="00E60A62" w:rsidP="00130AE3">
          <w:pPr>
            <w:jc w:val="right"/>
            <w:rPr>
              <w:rFonts w:ascii="BPG Nino Mtavruli" w:hAnsi="BPG Nino Mtavruli" w:cs="BPG Algeti"/>
              <w:b/>
              <w:color w:val="7F7F7F" w:themeColor="text1" w:themeTint="80"/>
              <w:sz w:val="18"/>
              <w:szCs w:val="18"/>
              <w:lang w:val="af-ZA"/>
            </w:rPr>
          </w:pPr>
          <w:r w:rsidRPr="002504B3">
            <w:rPr>
              <w:rFonts w:ascii="BPG Nino Mtavruli" w:hAnsi="BPG Nino Mtavruli" w:cs="BPG Algeti"/>
              <w:b/>
              <w:color w:val="7F7F7F" w:themeColor="text1" w:themeTint="80"/>
              <w:sz w:val="18"/>
              <w:szCs w:val="18"/>
            </w:rPr>
            <w:t>[დოკუმენტის ნომერი]</w:t>
          </w:r>
        </w:p>
      </w:tc>
    </w:tr>
    <w:tr w:rsidR="00E60A62" w:rsidRPr="002504B3" w14:paraId="4A886F15" w14:textId="77777777" w:rsidTr="001340BA">
      <w:tc>
        <w:tcPr>
          <w:tcW w:w="7061" w:type="dxa"/>
          <w:gridSpan w:val="2"/>
        </w:tcPr>
        <w:p w14:paraId="388C50EB" w14:textId="77777777" w:rsidR="00E60A62" w:rsidRPr="002504B3" w:rsidRDefault="00E60A62" w:rsidP="001340BA">
          <w:pPr>
            <w:rPr>
              <w:rFonts w:ascii="BPG Nino Mtavruli" w:hAnsi="BPG Nino Mtavruli" w:cs="BPG Algeti"/>
              <w:b/>
              <w:color w:val="7F7F7F" w:themeColor="text1" w:themeTint="80"/>
              <w:sz w:val="18"/>
              <w:szCs w:val="18"/>
              <w:lang w:val="af-ZA"/>
            </w:rPr>
          </w:pPr>
          <w:r w:rsidRPr="004D6386">
            <w:rPr>
              <w:rFonts w:ascii="BPG Nino Mtavruli" w:hAnsi="BPG Nino Mtavruli" w:cs="Tahoma"/>
              <w:b/>
              <w:color w:val="7F7F7F" w:themeColor="text1" w:themeTint="80"/>
              <w:sz w:val="18"/>
              <w:szCs w:val="18"/>
              <w:lang w:val="af-ZA"/>
            </w:rPr>
            <w:t>[დოკუმენტის დასახელება]</w:t>
          </w:r>
        </w:p>
      </w:tc>
      <w:tc>
        <w:tcPr>
          <w:tcW w:w="3919" w:type="dxa"/>
          <w:vAlign w:val="center"/>
        </w:tcPr>
        <w:p w14:paraId="7A091C1D" w14:textId="77777777" w:rsidR="00E60A62" w:rsidRPr="002504B3" w:rsidRDefault="00E60A62" w:rsidP="00130AE3">
          <w:pPr>
            <w:jc w:val="right"/>
            <w:rPr>
              <w:rFonts w:ascii="BPG Nino Mtavruli" w:hAnsi="BPG Nino Mtavruli" w:cs="BPG Algeti"/>
              <w:b/>
              <w:color w:val="7F7F7F" w:themeColor="text1" w:themeTint="80"/>
              <w:sz w:val="18"/>
              <w:szCs w:val="18"/>
              <w:lang w:val="af-ZA"/>
            </w:rPr>
          </w:pPr>
          <w:r w:rsidRPr="002504B3">
            <w:rPr>
              <w:rFonts w:ascii="BPG Nino Mtavruli" w:hAnsi="BPG Nino Mtavruli" w:cs="BPG Algeti"/>
              <w:b/>
              <w:color w:val="7F7F7F" w:themeColor="text1" w:themeTint="80"/>
              <w:sz w:val="18"/>
              <w:szCs w:val="18"/>
              <w:lang w:val="af-ZA"/>
            </w:rPr>
            <w:t>[დოკუმენტის ვერსია]</w:t>
          </w:r>
        </w:p>
      </w:tc>
    </w:tr>
    <w:tr w:rsidR="00E60A62" w:rsidRPr="002504B3" w14:paraId="205BF682" w14:textId="77777777" w:rsidTr="001340BA">
      <w:tc>
        <w:tcPr>
          <w:tcW w:w="2111" w:type="dxa"/>
        </w:tcPr>
        <w:p w14:paraId="6F1A5DDB" w14:textId="77777777" w:rsidR="00E60A62" w:rsidRPr="002504B3" w:rsidRDefault="00E60A62" w:rsidP="001340BA">
          <w:pPr>
            <w:rPr>
              <w:rFonts w:ascii="BPG Nino Mtavruli" w:hAnsi="BPG Nino Mtavruli" w:cs="BPG Algeti"/>
              <w:b/>
              <w:color w:val="7F7F7F" w:themeColor="text1" w:themeTint="80"/>
              <w:sz w:val="18"/>
              <w:szCs w:val="18"/>
              <w:lang w:val="ka-GE"/>
            </w:rPr>
          </w:pPr>
        </w:p>
      </w:tc>
      <w:tc>
        <w:tcPr>
          <w:tcW w:w="4950" w:type="dxa"/>
        </w:tcPr>
        <w:p w14:paraId="618F839B" w14:textId="77777777" w:rsidR="00E60A62" w:rsidRPr="002504B3" w:rsidRDefault="00E60A62" w:rsidP="001340BA">
          <w:pPr>
            <w:rPr>
              <w:rFonts w:ascii="BPG Nino Mtavruli" w:hAnsi="BPG Nino Mtavruli" w:cs="BPG Algeti"/>
              <w:b/>
              <w:color w:val="7F7F7F" w:themeColor="text1" w:themeTint="80"/>
              <w:sz w:val="18"/>
              <w:szCs w:val="18"/>
            </w:rPr>
          </w:pPr>
        </w:p>
      </w:tc>
      <w:tc>
        <w:tcPr>
          <w:tcW w:w="3919" w:type="dxa"/>
          <w:vAlign w:val="center"/>
        </w:tcPr>
        <w:p w14:paraId="59B8C49F" w14:textId="77777777" w:rsidR="00E60A62" w:rsidRPr="002504B3" w:rsidRDefault="00E60A62" w:rsidP="00130AE3">
          <w:pPr>
            <w:jc w:val="right"/>
            <w:rPr>
              <w:rFonts w:ascii="BPG Nino Mtavruli" w:hAnsi="BPG Nino Mtavruli" w:cs="BPG Algeti"/>
              <w:b/>
              <w:color w:val="7F7F7F" w:themeColor="text1" w:themeTint="80"/>
              <w:sz w:val="18"/>
              <w:szCs w:val="18"/>
              <w:lang w:val="af-ZA"/>
            </w:rPr>
          </w:pPr>
          <w:r w:rsidRPr="002504B3">
            <w:rPr>
              <w:rFonts w:ascii="BPG Nino Mtavruli" w:hAnsi="BPG Nino Mtavruli" w:cs="BPG Algeti"/>
              <w:b/>
              <w:color w:val="7F7F7F" w:themeColor="text1" w:themeTint="80"/>
              <w:sz w:val="18"/>
              <w:szCs w:val="18"/>
              <w:lang w:val="af-ZA"/>
            </w:rPr>
            <w:t>[დამტკიცების თარიღი]</w:t>
          </w:r>
        </w:p>
      </w:tc>
    </w:tr>
  </w:tbl>
  <w:p w14:paraId="030C9E8A" w14:textId="77777777" w:rsidR="00E60A62" w:rsidRPr="002504B3" w:rsidRDefault="00E60A62" w:rsidP="001340BA">
    <w:pPr>
      <w:rPr>
        <w:rFonts w:ascii="BPG Nino Mtavruli" w:hAnsi="BPG Nino Mtavruli" w:cs="BPG Algeti"/>
        <w:b/>
        <w:color w:val="7F7F7F" w:themeColor="text1" w:themeTint="80"/>
        <w:sz w:val="18"/>
        <w:szCs w:val="18"/>
      </w:rPr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8A2B76A" w14:textId="77777777" w:rsidR="00E60A62" w:rsidRDefault="00E60A62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E13B69"/>
    <w:multiLevelType w:val="multilevel"/>
    <w:tmpl w:val="6E5C1A38"/>
    <w:lvl w:ilvl="0">
      <w:start w:val="1"/>
      <w:numFmt w:val="decimal"/>
      <w:pStyle w:val="Heading1"/>
      <w:lvlText w:val="%1."/>
      <w:lvlJc w:val="left"/>
      <w:pPr>
        <w:ind w:left="630" w:hanging="360"/>
      </w:pPr>
      <w:rPr>
        <w:b/>
      </w:rPr>
    </w:lvl>
    <w:lvl w:ilvl="1">
      <w:start w:val="1"/>
      <w:numFmt w:val="decimal"/>
      <w:isLgl/>
      <w:lvlText w:val="%1.%2."/>
      <w:lvlJc w:val="left"/>
      <w:pPr>
        <w:ind w:left="63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990" w:hanging="720"/>
      </w:pPr>
      <w:rPr>
        <w:rFonts w:ascii="BPG Algeti" w:hAnsi="BPG Algeti" w:cs="BPG Algeti" w:hint="default"/>
        <w:b w:val="0"/>
        <w:sz w:val="20"/>
        <w:szCs w:val="20"/>
      </w:rPr>
    </w:lvl>
    <w:lvl w:ilvl="3">
      <w:start w:val="1"/>
      <w:numFmt w:val="decimal"/>
      <w:isLgl/>
      <w:lvlText w:val="%1.%2.%3.%4."/>
      <w:lvlJc w:val="left"/>
      <w:pPr>
        <w:ind w:left="990" w:hanging="720"/>
      </w:pPr>
      <w:rPr>
        <w:rFonts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35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35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350" w:hanging="108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71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1710" w:hanging="1440"/>
      </w:pPr>
      <w:rPr>
        <w:rFonts w:hint="default"/>
      </w:rPr>
    </w:lvl>
  </w:abstractNum>
  <w:abstractNum w:abstractNumId="1" w15:restartNumberingAfterBreak="0">
    <w:nsid w:val="02E66F06"/>
    <w:multiLevelType w:val="hybridMultilevel"/>
    <w:tmpl w:val="27960298"/>
    <w:lvl w:ilvl="0" w:tplc="04090001">
      <w:start w:val="1"/>
      <w:numFmt w:val="bullet"/>
      <w:lvlText w:val=""/>
      <w:lvlJc w:val="left"/>
      <w:pPr>
        <w:ind w:left="171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43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15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4" w:hanging="360"/>
      </w:pPr>
      <w:rPr>
        <w:rFonts w:ascii="Wingdings" w:hAnsi="Wingdings" w:hint="default"/>
      </w:rPr>
    </w:lvl>
  </w:abstractNum>
  <w:abstractNum w:abstractNumId="2" w15:restartNumberingAfterBreak="0">
    <w:nsid w:val="0399464C"/>
    <w:multiLevelType w:val="hybridMultilevel"/>
    <w:tmpl w:val="38CA084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CC1D3E"/>
    <w:multiLevelType w:val="multilevel"/>
    <w:tmpl w:val="2D3CBEE8"/>
    <w:lvl w:ilvl="0">
      <w:start w:val="8"/>
      <w:numFmt w:val="decimal"/>
      <w:lvlText w:val="%1."/>
      <w:lvlJc w:val="left"/>
      <w:pPr>
        <w:ind w:left="540" w:hanging="540"/>
      </w:pPr>
      <w:rPr>
        <w:rFonts w:cs="Arial" w:hint="default"/>
        <w:sz w:val="22"/>
      </w:rPr>
    </w:lvl>
    <w:lvl w:ilvl="1">
      <w:start w:val="3"/>
      <w:numFmt w:val="decimal"/>
      <w:lvlText w:val="%1.%2."/>
      <w:lvlJc w:val="left"/>
      <w:pPr>
        <w:ind w:left="540" w:hanging="540"/>
      </w:pPr>
      <w:rPr>
        <w:rFonts w:cs="Arial" w:hint="default"/>
        <w:sz w:val="22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cs="Arial"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cs="Arial" w:hint="default"/>
        <w:sz w:val="22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cs="Arial" w:hint="default"/>
        <w:sz w:val="22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cs="Arial" w:hint="default"/>
        <w:sz w:val="22"/>
      </w:rPr>
    </w:lvl>
    <w:lvl w:ilvl="6">
      <w:start w:val="1"/>
      <w:numFmt w:val="decimal"/>
      <w:lvlText w:val="%1.%2.%3.%4.%5.%6.%7."/>
      <w:lvlJc w:val="left"/>
      <w:pPr>
        <w:ind w:left="1080" w:hanging="1080"/>
      </w:pPr>
      <w:rPr>
        <w:rFonts w:cs="Arial" w:hint="default"/>
        <w:sz w:val="22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cs="Arial" w:hint="default"/>
        <w:sz w:val="22"/>
      </w:rPr>
    </w:lvl>
    <w:lvl w:ilvl="8">
      <w:start w:val="1"/>
      <w:numFmt w:val="decimal"/>
      <w:lvlText w:val="%1.%2.%3.%4.%5.%6.%7.%8.%9."/>
      <w:lvlJc w:val="left"/>
      <w:pPr>
        <w:ind w:left="1440" w:hanging="1440"/>
      </w:pPr>
      <w:rPr>
        <w:rFonts w:cs="Arial" w:hint="default"/>
        <w:sz w:val="22"/>
      </w:rPr>
    </w:lvl>
  </w:abstractNum>
  <w:abstractNum w:abstractNumId="4" w15:restartNumberingAfterBreak="0">
    <w:nsid w:val="14AF2777"/>
    <w:multiLevelType w:val="hybridMultilevel"/>
    <w:tmpl w:val="851CF5D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7067906"/>
    <w:multiLevelType w:val="hybridMultilevel"/>
    <w:tmpl w:val="71BA56B8"/>
    <w:lvl w:ilvl="0" w:tplc="04090001">
      <w:start w:val="1"/>
      <w:numFmt w:val="bullet"/>
      <w:lvlText w:val=""/>
      <w:lvlJc w:val="left"/>
      <w:pPr>
        <w:ind w:left="162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348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ind w:left="306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78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08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22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94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668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388" w:hanging="360"/>
      </w:pPr>
      <w:rPr>
        <w:rFonts w:ascii="Wingdings" w:hAnsi="Wingdings" w:hint="default"/>
      </w:rPr>
    </w:lvl>
  </w:abstractNum>
  <w:abstractNum w:abstractNumId="6" w15:restartNumberingAfterBreak="0">
    <w:nsid w:val="17EA3109"/>
    <w:multiLevelType w:val="hybridMultilevel"/>
    <w:tmpl w:val="DAEAF26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CB75C89"/>
    <w:multiLevelType w:val="hybridMultilevel"/>
    <w:tmpl w:val="68141D3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22CD5054"/>
    <w:multiLevelType w:val="hybridMultilevel"/>
    <w:tmpl w:val="B9F45C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2CB13EBB"/>
    <w:multiLevelType w:val="hybridMultilevel"/>
    <w:tmpl w:val="764A60BE"/>
    <w:lvl w:ilvl="0" w:tplc="04090001">
      <w:start w:val="1"/>
      <w:numFmt w:val="bullet"/>
      <w:lvlText w:val=""/>
      <w:lvlJc w:val="left"/>
      <w:pPr>
        <w:ind w:left="1242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96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6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2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28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02" w:hanging="360"/>
      </w:pPr>
      <w:rPr>
        <w:rFonts w:ascii="Wingdings" w:hAnsi="Wingdings" w:hint="default"/>
      </w:rPr>
    </w:lvl>
  </w:abstractNum>
  <w:abstractNum w:abstractNumId="10" w15:restartNumberingAfterBreak="0">
    <w:nsid w:val="2E0A6C21"/>
    <w:multiLevelType w:val="hybridMultilevel"/>
    <w:tmpl w:val="E166AE1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F452E61"/>
    <w:multiLevelType w:val="multilevel"/>
    <w:tmpl w:val="E1620D4A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3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  <w:sz w:val="20"/>
        <w:szCs w:val="20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880" w:hanging="1440"/>
      </w:pPr>
      <w:rPr>
        <w:rFonts w:hint="default"/>
      </w:rPr>
    </w:lvl>
  </w:abstractNum>
  <w:abstractNum w:abstractNumId="12" w15:restartNumberingAfterBreak="0">
    <w:nsid w:val="3A726823"/>
    <w:multiLevelType w:val="multilevel"/>
    <w:tmpl w:val="A7DAD55A"/>
    <w:lvl w:ilvl="0">
      <w:start w:val="1"/>
      <w:numFmt w:val="decimal"/>
      <w:lvlText w:val="%1."/>
      <w:lvlJc w:val="left"/>
      <w:pPr>
        <w:ind w:left="720" w:hanging="360"/>
      </w:pPr>
      <w:rPr>
        <w:rFonts w:cs="Sylfaen" w:hint="default"/>
        <w:b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cs="Sylfaen"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cs="Sylfaen" w:hint="default"/>
        <w:b w:val="0"/>
        <w:color w:val="auto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cs="Sylfaen"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cs="Sylfaen"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cs="Sylfaen" w:hint="default"/>
      </w:rPr>
    </w:lvl>
    <w:lvl w:ilvl="6">
      <w:start w:val="1"/>
      <w:numFmt w:val="decimal"/>
      <w:isLgl/>
      <w:lvlText w:val="%1.%2.%3.%4.%5.%6.%7."/>
      <w:lvlJc w:val="left"/>
      <w:pPr>
        <w:ind w:left="1440" w:hanging="1080"/>
      </w:pPr>
      <w:rPr>
        <w:rFonts w:cs="Sylfaen"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cs="Sylfaen" w:hint="default"/>
      </w:rPr>
    </w:lvl>
    <w:lvl w:ilvl="8">
      <w:start w:val="1"/>
      <w:numFmt w:val="decimal"/>
      <w:isLgl/>
      <w:lvlText w:val="%1.%2.%3.%4.%5.%6.%7.%8.%9."/>
      <w:lvlJc w:val="left"/>
      <w:pPr>
        <w:ind w:left="1800" w:hanging="1440"/>
      </w:pPr>
      <w:rPr>
        <w:rFonts w:cs="Sylfaen" w:hint="default"/>
      </w:rPr>
    </w:lvl>
  </w:abstractNum>
  <w:abstractNum w:abstractNumId="13" w15:restartNumberingAfterBreak="0">
    <w:nsid w:val="413545EC"/>
    <w:multiLevelType w:val="hybridMultilevel"/>
    <w:tmpl w:val="745E99F4"/>
    <w:lvl w:ilvl="0" w:tplc="04090001">
      <w:start w:val="1"/>
      <w:numFmt w:val="bullet"/>
      <w:lvlText w:val=""/>
      <w:lvlJc w:val="left"/>
      <w:pPr>
        <w:ind w:left="2074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94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4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4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4" w:hanging="360"/>
      </w:pPr>
      <w:rPr>
        <w:rFonts w:ascii="Wingdings" w:hAnsi="Wingdings" w:hint="default"/>
      </w:rPr>
    </w:lvl>
  </w:abstractNum>
  <w:abstractNum w:abstractNumId="14" w15:restartNumberingAfterBreak="0">
    <w:nsid w:val="46E038F5"/>
    <w:multiLevelType w:val="multilevel"/>
    <w:tmpl w:val="8FFA0A4E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63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880" w:hanging="1440"/>
      </w:pPr>
      <w:rPr>
        <w:rFonts w:hint="default"/>
      </w:rPr>
    </w:lvl>
  </w:abstractNum>
  <w:abstractNum w:abstractNumId="15" w15:restartNumberingAfterBreak="0">
    <w:nsid w:val="490338E4"/>
    <w:multiLevelType w:val="hybridMultilevel"/>
    <w:tmpl w:val="B70CC3E6"/>
    <w:lvl w:ilvl="0" w:tplc="14601E02">
      <w:start w:val="1"/>
      <w:numFmt w:val="decimal"/>
      <w:lvlText w:val="%1."/>
      <w:lvlJc w:val="left"/>
      <w:pPr>
        <w:ind w:left="-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0" w:hanging="360"/>
      </w:pPr>
    </w:lvl>
    <w:lvl w:ilvl="2" w:tplc="0409001B" w:tentative="1">
      <w:start w:val="1"/>
      <w:numFmt w:val="lowerRoman"/>
      <w:lvlText w:val="%3."/>
      <w:lvlJc w:val="right"/>
      <w:pPr>
        <w:ind w:left="720" w:hanging="180"/>
      </w:pPr>
    </w:lvl>
    <w:lvl w:ilvl="3" w:tplc="0409000F" w:tentative="1">
      <w:start w:val="1"/>
      <w:numFmt w:val="decimal"/>
      <w:lvlText w:val="%4."/>
      <w:lvlJc w:val="left"/>
      <w:pPr>
        <w:ind w:left="1440" w:hanging="360"/>
      </w:pPr>
    </w:lvl>
    <w:lvl w:ilvl="4" w:tplc="04090019" w:tentative="1">
      <w:start w:val="1"/>
      <w:numFmt w:val="lowerLetter"/>
      <w:lvlText w:val="%5."/>
      <w:lvlJc w:val="left"/>
      <w:pPr>
        <w:ind w:left="2160" w:hanging="360"/>
      </w:pPr>
    </w:lvl>
    <w:lvl w:ilvl="5" w:tplc="0409001B" w:tentative="1">
      <w:start w:val="1"/>
      <w:numFmt w:val="lowerRoman"/>
      <w:lvlText w:val="%6."/>
      <w:lvlJc w:val="right"/>
      <w:pPr>
        <w:ind w:left="2880" w:hanging="180"/>
      </w:pPr>
    </w:lvl>
    <w:lvl w:ilvl="6" w:tplc="0409000F" w:tentative="1">
      <w:start w:val="1"/>
      <w:numFmt w:val="decimal"/>
      <w:lvlText w:val="%7."/>
      <w:lvlJc w:val="left"/>
      <w:pPr>
        <w:ind w:left="3600" w:hanging="360"/>
      </w:pPr>
    </w:lvl>
    <w:lvl w:ilvl="7" w:tplc="04090019" w:tentative="1">
      <w:start w:val="1"/>
      <w:numFmt w:val="lowerLetter"/>
      <w:lvlText w:val="%8."/>
      <w:lvlJc w:val="left"/>
      <w:pPr>
        <w:ind w:left="4320" w:hanging="360"/>
      </w:pPr>
    </w:lvl>
    <w:lvl w:ilvl="8" w:tplc="0409001B" w:tentative="1">
      <w:start w:val="1"/>
      <w:numFmt w:val="lowerRoman"/>
      <w:lvlText w:val="%9."/>
      <w:lvlJc w:val="right"/>
      <w:pPr>
        <w:ind w:left="5040" w:hanging="180"/>
      </w:pPr>
    </w:lvl>
  </w:abstractNum>
  <w:abstractNum w:abstractNumId="16" w15:restartNumberingAfterBreak="0">
    <w:nsid w:val="4FBE7FFB"/>
    <w:multiLevelType w:val="multilevel"/>
    <w:tmpl w:val="426A28DA"/>
    <w:lvl w:ilvl="0">
      <w:start w:val="8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2"/>
      <w:numFmt w:val="decimal"/>
      <w:lvlText w:val="%1.%2."/>
      <w:lvlJc w:val="left"/>
      <w:pPr>
        <w:ind w:left="630" w:hanging="45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26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9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216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270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2880" w:hanging="1440"/>
      </w:pPr>
      <w:rPr>
        <w:rFonts w:hint="default"/>
      </w:rPr>
    </w:lvl>
  </w:abstractNum>
  <w:abstractNum w:abstractNumId="17" w15:restartNumberingAfterBreak="0">
    <w:nsid w:val="607B253C"/>
    <w:multiLevelType w:val="hybridMultilevel"/>
    <w:tmpl w:val="4AD8D758"/>
    <w:lvl w:ilvl="0" w:tplc="F4E6A64A">
      <w:start w:val="1"/>
      <w:numFmt w:val="bullet"/>
      <w:lvlText w:val="–"/>
      <w:lvlJc w:val="left"/>
      <w:pPr>
        <w:tabs>
          <w:tab w:val="num" w:pos="720"/>
        </w:tabs>
        <w:ind w:left="720" w:hanging="360"/>
      </w:pPr>
      <w:rPr>
        <w:rFonts w:ascii="Times New Roman" w:hAnsi="Times New Roman" w:hint="default"/>
      </w:rPr>
    </w:lvl>
    <w:lvl w:ilvl="1" w:tplc="D2D49D4E" w:tentative="1">
      <w:start w:val="1"/>
      <w:numFmt w:val="bullet"/>
      <w:lvlText w:val="–"/>
      <w:lvlJc w:val="left"/>
      <w:pPr>
        <w:tabs>
          <w:tab w:val="num" w:pos="1440"/>
        </w:tabs>
        <w:ind w:left="1440" w:hanging="360"/>
      </w:pPr>
      <w:rPr>
        <w:rFonts w:ascii="Times New Roman" w:hAnsi="Times New Roman" w:hint="default"/>
      </w:rPr>
    </w:lvl>
    <w:lvl w:ilvl="2" w:tplc="4C9A3AF6" w:tentative="1">
      <w:start w:val="1"/>
      <w:numFmt w:val="bullet"/>
      <w:lvlText w:val="–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6F00AEBC" w:tentative="1">
      <w:start w:val="1"/>
      <w:numFmt w:val="bullet"/>
      <w:lvlText w:val="–"/>
      <w:lvlJc w:val="left"/>
      <w:pPr>
        <w:tabs>
          <w:tab w:val="num" w:pos="2880"/>
        </w:tabs>
        <w:ind w:left="2880" w:hanging="360"/>
      </w:pPr>
      <w:rPr>
        <w:rFonts w:ascii="Times New Roman" w:hAnsi="Times New Roman" w:hint="default"/>
      </w:rPr>
    </w:lvl>
    <w:lvl w:ilvl="4" w:tplc="F4529AD6" w:tentative="1">
      <w:start w:val="1"/>
      <w:numFmt w:val="bullet"/>
      <w:lvlText w:val="–"/>
      <w:lvlJc w:val="left"/>
      <w:pPr>
        <w:tabs>
          <w:tab w:val="num" w:pos="3600"/>
        </w:tabs>
        <w:ind w:left="3600" w:hanging="360"/>
      </w:pPr>
      <w:rPr>
        <w:rFonts w:ascii="Times New Roman" w:hAnsi="Times New Roman" w:hint="default"/>
      </w:rPr>
    </w:lvl>
    <w:lvl w:ilvl="5" w:tplc="903CE4FE" w:tentative="1">
      <w:start w:val="1"/>
      <w:numFmt w:val="bullet"/>
      <w:lvlText w:val="–"/>
      <w:lvlJc w:val="left"/>
      <w:pPr>
        <w:tabs>
          <w:tab w:val="num" w:pos="4320"/>
        </w:tabs>
        <w:ind w:left="4320" w:hanging="360"/>
      </w:pPr>
      <w:rPr>
        <w:rFonts w:ascii="Times New Roman" w:hAnsi="Times New Roman" w:hint="default"/>
      </w:rPr>
    </w:lvl>
    <w:lvl w:ilvl="6" w:tplc="83A8562A" w:tentative="1">
      <w:start w:val="1"/>
      <w:numFmt w:val="bullet"/>
      <w:lvlText w:val="–"/>
      <w:lvlJc w:val="left"/>
      <w:pPr>
        <w:tabs>
          <w:tab w:val="num" w:pos="5040"/>
        </w:tabs>
        <w:ind w:left="5040" w:hanging="360"/>
      </w:pPr>
      <w:rPr>
        <w:rFonts w:ascii="Times New Roman" w:hAnsi="Times New Roman" w:hint="default"/>
      </w:rPr>
    </w:lvl>
    <w:lvl w:ilvl="7" w:tplc="FB30F9A8" w:tentative="1">
      <w:start w:val="1"/>
      <w:numFmt w:val="bullet"/>
      <w:lvlText w:val="–"/>
      <w:lvlJc w:val="left"/>
      <w:pPr>
        <w:tabs>
          <w:tab w:val="num" w:pos="5760"/>
        </w:tabs>
        <w:ind w:left="5760" w:hanging="360"/>
      </w:pPr>
      <w:rPr>
        <w:rFonts w:ascii="Times New Roman" w:hAnsi="Times New Roman" w:hint="default"/>
      </w:rPr>
    </w:lvl>
    <w:lvl w:ilvl="8" w:tplc="51CC8F3E" w:tentative="1">
      <w:start w:val="1"/>
      <w:numFmt w:val="bullet"/>
      <w:lvlText w:val="–"/>
      <w:lvlJc w:val="left"/>
      <w:pPr>
        <w:tabs>
          <w:tab w:val="num" w:pos="6480"/>
        </w:tabs>
        <w:ind w:left="6480" w:hanging="360"/>
      </w:pPr>
      <w:rPr>
        <w:rFonts w:ascii="Times New Roman" w:hAnsi="Times New Roman" w:hint="default"/>
      </w:rPr>
    </w:lvl>
  </w:abstractNum>
  <w:abstractNum w:abstractNumId="18" w15:restartNumberingAfterBreak="0">
    <w:nsid w:val="608B038D"/>
    <w:multiLevelType w:val="hybridMultilevel"/>
    <w:tmpl w:val="BDEC8C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7A0607E4"/>
    <w:multiLevelType w:val="hybridMultilevel"/>
    <w:tmpl w:val="A52CF6C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A9A2B98"/>
    <w:multiLevelType w:val="hybridMultilevel"/>
    <w:tmpl w:val="5E5C478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0"/>
  </w:num>
  <w:num w:numId="3">
    <w:abstractNumId w:val="12"/>
  </w:num>
  <w:num w:numId="4">
    <w:abstractNumId w:val="14"/>
  </w:num>
  <w:num w:numId="5">
    <w:abstractNumId w:val="6"/>
  </w:num>
  <w:num w:numId="6">
    <w:abstractNumId w:val="16"/>
  </w:num>
  <w:num w:numId="7">
    <w:abstractNumId w:val="11"/>
  </w:num>
  <w:num w:numId="8">
    <w:abstractNumId w:val="9"/>
  </w:num>
  <w:num w:numId="9">
    <w:abstractNumId w:val="19"/>
  </w:num>
  <w:num w:numId="10">
    <w:abstractNumId w:val="3"/>
  </w:num>
  <w:num w:numId="11">
    <w:abstractNumId w:val="0"/>
  </w:num>
  <w:num w:numId="12">
    <w:abstractNumId w:val="0"/>
  </w:num>
  <w:num w:numId="13">
    <w:abstractNumId w:val="0"/>
  </w:num>
  <w:num w:numId="14">
    <w:abstractNumId w:val="0"/>
  </w:num>
  <w:num w:numId="15">
    <w:abstractNumId w:val="0"/>
  </w:num>
  <w:num w:numId="16">
    <w:abstractNumId w:val="0"/>
  </w:num>
  <w:num w:numId="17">
    <w:abstractNumId w:val="0"/>
  </w:num>
  <w:num w:numId="18">
    <w:abstractNumId w:val="0"/>
  </w:num>
  <w:num w:numId="19">
    <w:abstractNumId w:val="0"/>
  </w:num>
  <w:num w:numId="20">
    <w:abstractNumId w:val="0"/>
  </w:num>
  <w:num w:numId="21">
    <w:abstractNumId w:val="0"/>
  </w:num>
  <w:num w:numId="22">
    <w:abstractNumId w:val="0"/>
  </w:num>
  <w:num w:numId="23">
    <w:abstractNumId w:val="15"/>
  </w:num>
  <w:num w:numId="24">
    <w:abstractNumId w:val="0"/>
  </w:num>
  <w:num w:numId="25">
    <w:abstractNumId w:val="0"/>
  </w:num>
  <w:num w:numId="26">
    <w:abstractNumId w:val="0"/>
  </w:num>
  <w:num w:numId="27">
    <w:abstractNumId w:val="0"/>
  </w:num>
  <w:num w:numId="28">
    <w:abstractNumId w:val="0"/>
  </w:num>
  <w:num w:numId="29">
    <w:abstractNumId w:val="1"/>
  </w:num>
  <w:num w:numId="30">
    <w:abstractNumId w:val="8"/>
  </w:num>
  <w:num w:numId="31">
    <w:abstractNumId w:val="18"/>
  </w:num>
  <w:num w:numId="32">
    <w:abstractNumId w:val="20"/>
  </w:num>
  <w:num w:numId="33">
    <w:abstractNumId w:val="7"/>
  </w:num>
  <w:num w:numId="34">
    <w:abstractNumId w:val="4"/>
  </w:num>
  <w:num w:numId="35">
    <w:abstractNumId w:val="2"/>
  </w:num>
  <w:num w:numId="36">
    <w:abstractNumId w:val="10"/>
  </w:num>
  <w:num w:numId="37">
    <w:abstractNumId w:val="13"/>
  </w:num>
  <w:num w:numId="38">
    <w:abstractNumId w:val="5"/>
  </w:num>
  <w:num w:numId="39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0">
    <w:abstractNumId w:val="17"/>
  </w:num>
  <w:num w:numId="4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0495F"/>
    <w:rsid w:val="000003C6"/>
    <w:rsid w:val="0000087D"/>
    <w:rsid w:val="000121C4"/>
    <w:rsid w:val="00047E55"/>
    <w:rsid w:val="00050EA8"/>
    <w:rsid w:val="00064CEC"/>
    <w:rsid w:val="00066316"/>
    <w:rsid w:val="00093CBA"/>
    <w:rsid w:val="00096831"/>
    <w:rsid w:val="000C3513"/>
    <w:rsid w:val="000D3081"/>
    <w:rsid w:val="000E0DB2"/>
    <w:rsid w:val="000E4D2A"/>
    <w:rsid w:val="000E7854"/>
    <w:rsid w:val="00105D2C"/>
    <w:rsid w:val="00112BD4"/>
    <w:rsid w:val="00120978"/>
    <w:rsid w:val="00130AE3"/>
    <w:rsid w:val="001340BA"/>
    <w:rsid w:val="00160A30"/>
    <w:rsid w:val="00166AE4"/>
    <w:rsid w:val="00173355"/>
    <w:rsid w:val="001750CE"/>
    <w:rsid w:val="00195639"/>
    <w:rsid w:val="001B0B9B"/>
    <w:rsid w:val="001C3C51"/>
    <w:rsid w:val="001C64AB"/>
    <w:rsid w:val="001C7283"/>
    <w:rsid w:val="001F6D79"/>
    <w:rsid w:val="0020495F"/>
    <w:rsid w:val="0022339F"/>
    <w:rsid w:val="002377E0"/>
    <w:rsid w:val="002504B3"/>
    <w:rsid w:val="00260DB0"/>
    <w:rsid w:val="00262C5E"/>
    <w:rsid w:val="002A5B6C"/>
    <w:rsid w:val="002C0BD9"/>
    <w:rsid w:val="002C1AE1"/>
    <w:rsid w:val="002C3F43"/>
    <w:rsid w:val="002E6B3E"/>
    <w:rsid w:val="00303909"/>
    <w:rsid w:val="00315552"/>
    <w:rsid w:val="00317753"/>
    <w:rsid w:val="003263E7"/>
    <w:rsid w:val="00327338"/>
    <w:rsid w:val="00333AF9"/>
    <w:rsid w:val="003620F2"/>
    <w:rsid w:val="00375423"/>
    <w:rsid w:val="00383BE7"/>
    <w:rsid w:val="0039554F"/>
    <w:rsid w:val="003D7F1D"/>
    <w:rsid w:val="003E3268"/>
    <w:rsid w:val="0040660A"/>
    <w:rsid w:val="00414869"/>
    <w:rsid w:val="0043401D"/>
    <w:rsid w:val="00462B68"/>
    <w:rsid w:val="004973EE"/>
    <w:rsid w:val="004A5123"/>
    <w:rsid w:val="004B3895"/>
    <w:rsid w:val="004B3C82"/>
    <w:rsid w:val="004C477B"/>
    <w:rsid w:val="004C75EA"/>
    <w:rsid w:val="004E6DB5"/>
    <w:rsid w:val="0050707A"/>
    <w:rsid w:val="00513749"/>
    <w:rsid w:val="00514509"/>
    <w:rsid w:val="00516779"/>
    <w:rsid w:val="0054255C"/>
    <w:rsid w:val="00562E8A"/>
    <w:rsid w:val="00565FFA"/>
    <w:rsid w:val="00574DB1"/>
    <w:rsid w:val="00587CFD"/>
    <w:rsid w:val="0059063A"/>
    <w:rsid w:val="005A3B72"/>
    <w:rsid w:val="005D3F64"/>
    <w:rsid w:val="005E0AA1"/>
    <w:rsid w:val="00605CDE"/>
    <w:rsid w:val="00631696"/>
    <w:rsid w:val="00634A16"/>
    <w:rsid w:val="00645BCD"/>
    <w:rsid w:val="006517E2"/>
    <w:rsid w:val="00661069"/>
    <w:rsid w:val="006748A8"/>
    <w:rsid w:val="00696620"/>
    <w:rsid w:val="00697697"/>
    <w:rsid w:val="006A510A"/>
    <w:rsid w:val="006B13E0"/>
    <w:rsid w:val="006E4B55"/>
    <w:rsid w:val="0071323D"/>
    <w:rsid w:val="007278E8"/>
    <w:rsid w:val="007645E4"/>
    <w:rsid w:val="00767D4C"/>
    <w:rsid w:val="00774CB6"/>
    <w:rsid w:val="007830BB"/>
    <w:rsid w:val="007837B5"/>
    <w:rsid w:val="00786A8D"/>
    <w:rsid w:val="00787036"/>
    <w:rsid w:val="007B7E1C"/>
    <w:rsid w:val="007D3E1B"/>
    <w:rsid w:val="007E015F"/>
    <w:rsid w:val="007E2263"/>
    <w:rsid w:val="007E5466"/>
    <w:rsid w:val="00800D55"/>
    <w:rsid w:val="008138E6"/>
    <w:rsid w:val="00813AA9"/>
    <w:rsid w:val="008215CF"/>
    <w:rsid w:val="00830034"/>
    <w:rsid w:val="00847107"/>
    <w:rsid w:val="00855A76"/>
    <w:rsid w:val="00857750"/>
    <w:rsid w:val="00866831"/>
    <w:rsid w:val="00876991"/>
    <w:rsid w:val="008B0453"/>
    <w:rsid w:val="008C1765"/>
    <w:rsid w:val="008D0294"/>
    <w:rsid w:val="008D5300"/>
    <w:rsid w:val="008F1392"/>
    <w:rsid w:val="00933A42"/>
    <w:rsid w:val="00945488"/>
    <w:rsid w:val="009B1C58"/>
    <w:rsid w:val="009B3B9C"/>
    <w:rsid w:val="009C4C24"/>
    <w:rsid w:val="009E0319"/>
    <w:rsid w:val="009E6D40"/>
    <w:rsid w:val="009E77E3"/>
    <w:rsid w:val="009F1AA8"/>
    <w:rsid w:val="00A17681"/>
    <w:rsid w:val="00A207B2"/>
    <w:rsid w:val="00A229F0"/>
    <w:rsid w:val="00A31220"/>
    <w:rsid w:val="00A31F64"/>
    <w:rsid w:val="00A54886"/>
    <w:rsid w:val="00A64F89"/>
    <w:rsid w:val="00A73EC6"/>
    <w:rsid w:val="00A75513"/>
    <w:rsid w:val="00A93DA1"/>
    <w:rsid w:val="00A9651A"/>
    <w:rsid w:val="00AA7709"/>
    <w:rsid w:val="00AE185E"/>
    <w:rsid w:val="00AF0A2C"/>
    <w:rsid w:val="00AF2EB1"/>
    <w:rsid w:val="00AF7844"/>
    <w:rsid w:val="00B24312"/>
    <w:rsid w:val="00B31A88"/>
    <w:rsid w:val="00B412C0"/>
    <w:rsid w:val="00B4198D"/>
    <w:rsid w:val="00B5624C"/>
    <w:rsid w:val="00B6730A"/>
    <w:rsid w:val="00B94E73"/>
    <w:rsid w:val="00BD6382"/>
    <w:rsid w:val="00BD7DF8"/>
    <w:rsid w:val="00BE72AF"/>
    <w:rsid w:val="00BF2DF5"/>
    <w:rsid w:val="00BF4CF0"/>
    <w:rsid w:val="00C14CD9"/>
    <w:rsid w:val="00C16F02"/>
    <w:rsid w:val="00C2475E"/>
    <w:rsid w:val="00C30BCC"/>
    <w:rsid w:val="00C323A6"/>
    <w:rsid w:val="00C41004"/>
    <w:rsid w:val="00C77ED4"/>
    <w:rsid w:val="00C96046"/>
    <w:rsid w:val="00CB21CE"/>
    <w:rsid w:val="00CC7F70"/>
    <w:rsid w:val="00CD1F07"/>
    <w:rsid w:val="00CD71B6"/>
    <w:rsid w:val="00CF31A7"/>
    <w:rsid w:val="00CF6124"/>
    <w:rsid w:val="00D037FF"/>
    <w:rsid w:val="00D35597"/>
    <w:rsid w:val="00D3696E"/>
    <w:rsid w:val="00D40BC5"/>
    <w:rsid w:val="00D57188"/>
    <w:rsid w:val="00D6357F"/>
    <w:rsid w:val="00D84630"/>
    <w:rsid w:val="00D87DE7"/>
    <w:rsid w:val="00DA771A"/>
    <w:rsid w:val="00DC6945"/>
    <w:rsid w:val="00E00825"/>
    <w:rsid w:val="00E00DF4"/>
    <w:rsid w:val="00E24734"/>
    <w:rsid w:val="00E247E1"/>
    <w:rsid w:val="00E36EC9"/>
    <w:rsid w:val="00E426FA"/>
    <w:rsid w:val="00E60A62"/>
    <w:rsid w:val="00E66E1F"/>
    <w:rsid w:val="00E72308"/>
    <w:rsid w:val="00E756A9"/>
    <w:rsid w:val="00EA0F8A"/>
    <w:rsid w:val="00EE044C"/>
    <w:rsid w:val="00EE685C"/>
    <w:rsid w:val="00F03816"/>
    <w:rsid w:val="00F077A2"/>
    <w:rsid w:val="00F11002"/>
    <w:rsid w:val="00F20C06"/>
    <w:rsid w:val="00F24BA4"/>
    <w:rsid w:val="00F2529A"/>
    <w:rsid w:val="00F45053"/>
    <w:rsid w:val="00F603C8"/>
    <w:rsid w:val="00F70C03"/>
    <w:rsid w:val="00F855B3"/>
    <w:rsid w:val="00FC689E"/>
    <w:rsid w:val="00FD3181"/>
    <w:rsid w:val="00FE0061"/>
    <w:rsid w:val="00FF11A8"/>
    <w:rsid w:val="00FF1F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2C83BCEC"/>
  <w15:docId w15:val="{CA4F110C-3669-4C31-9C05-C292695E4B0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 w:qFormat="1"/>
    <w:lsdException w:name="toc 2" w:semiHidden="1" w:uiPriority="39" w:unhideWhenUsed="1" w:qFormat="1"/>
    <w:lsdException w:name="toc 3" w:semiHidden="1" w:uiPriority="39" w:unhideWhenUsed="1" w:qFormat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paragraph" w:styleId="Heading1">
    <w:name w:val="heading 1"/>
    <w:aliases w:val="Title 1,Head1,RSK Heading 1,Heading 1 AGT ESIA,RSKHeading 1,§1.,chap,RSKH1,AETC-H1,RSKH11,RSKH12,RSKH111,Chapter Style,H1,Heading 1-062,L1,Heading 1 URS,RSK-H1,RSK-H11,DNV-H1,Char,AUK,Section Heading,Section1,Section Heading1,Section2,1"/>
    <w:basedOn w:val="Normal"/>
    <w:next w:val="Normal"/>
    <w:link w:val="Heading1Char"/>
    <w:uiPriority w:val="9"/>
    <w:qFormat/>
    <w:rsid w:val="003620F2"/>
    <w:pPr>
      <w:keepNext/>
      <w:keepLines/>
      <w:numPr>
        <w:numId w:val="1"/>
      </w:numPr>
      <w:outlineLvl w:val="0"/>
    </w:pPr>
    <w:rPr>
      <w:rFonts w:ascii="Sylfaen" w:eastAsiaTheme="majorEastAsia" w:hAnsi="Sylfaen" w:cstheme="majorBidi"/>
      <w:b/>
      <w:bCs/>
      <w:sz w:val="20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9C4C24"/>
    <w:pPr>
      <w:keepNext/>
      <w:keepLines/>
      <w:spacing w:before="200" w:after="0"/>
      <w:outlineLvl w:val="1"/>
    </w:pPr>
    <w:rPr>
      <w:rFonts w:ascii="Sylfaen" w:eastAsiaTheme="majorEastAsia" w:hAnsi="Sylfaen" w:cstheme="majorBidi"/>
      <w:b/>
      <w:bCs/>
      <w:sz w:val="20"/>
      <w:szCs w:val="26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73355"/>
    <w:pPr>
      <w:keepNext/>
      <w:keepLines/>
      <w:spacing w:before="200" w:after="0"/>
      <w:outlineLvl w:val="2"/>
    </w:pPr>
    <w:rPr>
      <w:rFonts w:ascii="Sylfaen" w:eastAsiaTheme="majorEastAsia" w:hAnsi="Sylfaen" w:cstheme="majorBidi"/>
      <w:b/>
      <w:bCs/>
      <w:sz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Title 1 Char,Head1 Char,RSK Heading 1 Char,Heading 1 AGT ESIA Char,RSKHeading 1 Char,§1. Char,chap Char,RSKH1 Char,AETC-H1 Char,RSKH11 Char,RSKH12 Char,RSKH111 Char,Chapter Style Char,H1 Char,Heading 1-062 Char,L1 Char,Heading 1 URS Char"/>
    <w:basedOn w:val="DefaultParagraphFont"/>
    <w:link w:val="Heading1"/>
    <w:uiPriority w:val="9"/>
    <w:rsid w:val="003620F2"/>
    <w:rPr>
      <w:rFonts w:ascii="Sylfaen" w:eastAsiaTheme="majorEastAsia" w:hAnsi="Sylfaen" w:cstheme="majorBidi"/>
      <w:b/>
      <w:bCs/>
      <w:sz w:val="20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9C4C24"/>
    <w:rPr>
      <w:rFonts w:ascii="Sylfaen" w:eastAsiaTheme="majorEastAsia" w:hAnsi="Sylfaen" w:cstheme="majorBidi"/>
      <w:b/>
      <w:bCs/>
      <w:sz w:val="20"/>
      <w:szCs w:val="26"/>
    </w:rPr>
  </w:style>
  <w:style w:type="table" w:styleId="TableGrid">
    <w:name w:val="Table Grid"/>
    <w:basedOn w:val="TableNormal"/>
    <w:uiPriority w:val="59"/>
    <w:rsid w:val="0020495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ListParagraph">
    <w:name w:val="List Paragraph"/>
    <w:basedOn w:val="Normal"/>
    <w:uiPriority w:val="34"/>
    <w:qFormat/>
    <w:rsid w:val="0020495F"/>
    <w:pPr>
      <w:ind w:left="720"/>
      <w:contextualSpacing/>
    </w:pPr>
  </w:style>
  <w:style w:type="paragraph" w:styleId="Header">
    <w:name w:val="header"/>
    <w:basedOn w:val="Normal"/>
    <w:link w:val="HeaderChar"/>
    <w:uiPriority w:val="99"/>
    <w:unhideWhenUsed/>
    <w:rsid w:val="002049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20495F"/>
  </w:style>
  <w:style w:type="paragraph" w:styleId="Footer">
    <w:name w:val="footer"/>
    <w:basedOn w:val="Normal"/>
    <w:link w:val="FooterChar"/>
    <w:uiPriority w:val="99"/>
    <w:unhideWhenUsed/>
    <w:rsid w:val="0020495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20495F"/>
  </w:style>
  <w:style w:type="paragraph" w:styleId="TOCHeading">
    <w:name w:val="TOC Heading"/>
    <w:basedOn w:val="Heading1"/>
    <w:next w:val="Normal"/>
    <w:uiPriority w:val="39"/>
    <w:unhideWhenUsed/>
    <w:qFormat/>
    <w:rsid w:val="00634A16"/>
    <w:pPr>
      <w:spacing w:before="480" w:after="0"/>
      <w:ind w:left="0" w:firstLine="0"/>
      <w:outlineLvl w:val="9"/>
    </w:pPr>
    <w:rPr>
      <w:rFonts w:asciiTheme="majorHAnsi" w:hAnsiTheme="majorHAnsi"/>
      <w:color w:val="365F91" w:themeColor="accent1" w:themeShade="BF"/>
      <w:sz w:val="28"/>
      <w:lang w:eastAsia="ja-JP"/>
    </w:rPr>
  </w:style>
  <w:style w:type="paragraph" w:styleId="TOC1">
    <w:name w:val="toc 1"/>
    <w:basedOn w:val="Normal"/>
    <w:next w:val="Normal"/>
    <w:autoRedefine/>
    <w:uiPriority w:val="39"/>
    <w:unhideWhenUsed/>
    <w:qFormat/>
    <w:rsid w:val="00173355"/>
    <w:pPr>
      <w:tabs>
        <w:tab w:val="left" w:pos="440"/>
        <w:tab w:val="right" w:leader="dot" w:pos="10440"/>
      </w:tabs>
      <w:spacing w:after="100"/>
    </w:pPr>
    <w:rPr>
      <w:rFonts w:ascii="Sylfaen" w:hAnsi="Sylfaen"/>
      <w:b/>
      <w:sz w:val="20"/>
    </w:rPr>
  </w:style>
  <w:style w:type="character" w:styleId="Hyperlink">
    <w:name w:val="Hyperlink"/>
    <w:basedOn w:val="DefaultParagraphFont"/>
    <w:uiPriority w:val="99"/>
    <w:unhideWhenUsed/>
    <w:rsid w:val="00634A16"/>
    <w:rPr>
      <w:color w:val="0000FF" w:themeColor="hyperlink"/>
      <w:u w:val="single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634A1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634A16"/>
    <w:rPr>
      <w:rFonts w:ascii="Tahoma" w:hAnsi="Tahoma" w:cs="Tahoma"/>
      <w:sz w:val="16"/>
      <w:szCs w:val="16"/>
    </w:rPr>
  </w:style>
  <w:style w:type="character" w:styleId="CommentReference">
    <w:name w:val="annotation reference"/>
    <w:basedOn w:val="DefaultParagraphFont"/>
    <w:uiPriority w:val="99"/>
    <w:semiHidden/>
    <w:unhideWhenUsed/>
    <w:rsid w:val="005E0AA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semiHidden/>
    <w:unhideWhenUsed/>
    <w:rsid w:val="005E0AA1"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sid w:val="005E0AA1"/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5E0AA1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5E0AA1"/>
    <w:rPr>
      <w:b/>
      <w:bCs/>
      <w:sz w:val="20"/>
      <w:szCs w:val="20"/>
    </w:rPr>
  </w:style>
  <w:style w:type="paragraph" w:styleId="Revision">
    <w:name w:val="Revision"/>
    <w:hidden/>
    <w:uiPriority w:val="99"/>
    <w:semiHidden/>
    <w:rsid w:val="006748A8"/>
    <w:pPr>
      <w:spacing w:after="0" w:line="240" w:lineRule="auto"/>
    </w:pPr>
  </w:style>
  <w:style w:type="paragraph" w:customStyle="1" w:styleId="abzacixml">
    <w:name w:val="abzaci_xml"/>
    <w:basedOn w:val="PlainText"/>
    <w:link w:val="abzacixmlChar"/>
    <w:autoRedefine/>
    <w:rsid w:val="00A31220"/>
    <w:pPr>
      <w:spacing w:before="120" w:after="120"/>
      <w:jc w:val="both"/>
    </w:pPr>
    <w:rPr>
      <w:rFonts w:ascii="Sylfaen" w:eastAsia="Geo ABC" w:hAnsi="Sylfaen" w:cs="Sylfaen"/>
      <w:b/>
      <w:noProof/>
      <w:sz w:val="20"/>
      <w:szCs w:val="20"/>
      <w:lang w:val="sv-SE"/>
    </w:rPr>
  </w:style>
  <w:style w:type="character" w:customStyle="1" w:styleId="abzacixmlChar">
    <w:name w:val="abzaci_xml Char"/>
    <w:link w:val="abzacixml"/>
    <w:rsid w:val="00A31220"/>
    <w:rPr>
      <w:rFonts w:ascii="Sylfaen" w:eastAsia="Geo ABC" w:hAnsi="Sylfaen" w:cs="Sylfaen"/>
      <w:b/>
      <w:noProof/>
      <w:sz w:val="20"/>
      <w:szCs w:val="20"/>
      <w:lang w:val="sv-SE"/>
    </w:rPr>
  </w:style>
  <w:style w:type="paragraph" w:styleId="PlainText">
    <w:name w:val="Plain Text"/>
    <w:basedOn w:val="Normal"/>
    <w:link w:val="PlainTextChar"/>
    <w:uiPriority w:val="99"/>
    <w:semiHidden/>
    <w:unhideWhenUsed/>
    <w:rsid w:val="00E247E1"/>
    <w:pPr>
      <w:spacing w:after="0" w:line="240" w:lineRule="auto"/>
    </w:pPr>
    <w:rPr>
      <w:rFonts w:ascii="Consolas" w:hAnsi="Consolas" w:cs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E247E1"/>
    <w:rPr>
      <w:rFonts w:ascii="Consolas" w:hAnsi="Consolas" w:cs="Consolas"/>
      <w:sz w:val="21"/>
      <w:szCs w:val="21"/>
    </w:rPr>
  </w:style>
  <w:style w:type="paragraph" w:styleId="TOC2">
    <w:name w:val="toc 2"/>
    <w:basedOn w:val="Normal"/>
    <w:next w:val="Normal"/>
    <w:autoRedefine/>
    <w:uiPriority w:val="39"/>
    <w:unhideWhenUsed/>
    <w:qFormat/>
    <w:rsid w:val="00173355"/>
    <w:pPr>
      <w:tabs>
        <w:tab w:val="left" w:pos="880"/>
        <w:tab w:val="right" w:leader="dot" w:pos="10440"/>
      </w:tabs>
      <w:spacing w:after="100"/>
      <w:ind w:left="220"/>
    </w:pPr>
    <w:rPr>
      <w:rFonts w:ascii="Sylfaen" w:hAnsi="Sylfaen"/>
      <w:sz w:val="20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73355"/>
    <w:rPr>
      <w:rFonts w:ascii="Sylfaen" w:eastAsiaTheme="majorEastAsia" w:hAnsi="Sylfaen" w:cstheme="majorBidi"/>
      <w:b/>
      <w:bCs/>
      <w:sz w:val="20"/>
    </w:rPr>
  </w:style>
  <w:style w:type="paragraph" w:styleId="TOC3">
    <w:name w:val="toc 3"/>
    <w:basedOn w:val="Normal"/>
    <w:next w:val="Normal"/>
    <w:autoRedefine/>
    <w:uiPriority w:val="39"/>
    <w:semiHidden/>
    <w:unhideWhenUsed/>
    <w:qFormat/>
    <w:rsid w:val="00173355"/>
    <w:pPr>
      <w:spacing w:after="100"/>
      <w:ind w:left="440"/>
    </w:pPr>
    <w:rPr>
      <w:rFonts w:eastAsiaTheme="minorEastAsia"/>
      <w:lang w:eastAsia="ja-JP"/>
    </w:rPr>
  </w:style>
  <w:style w:type="paragraph" w:styleId="NoSpacing">
    <w:name w:val="No Spacing"/>
    <w:uiPriority w:val="1"/>
    <w:qFormat/>
    <w:rsid w:val="00813AA9"/>
    <w:pPr>
      <w:spacing w:after="0" w:line="240" w:lineRule="auto"/>
    </w:pPr>
    <w:rPr>
      <w:rFonts w:eastAsiaTheme="minorEastAsia"/>
    </w:rPr>
  </w:style>
  <w:style w:type="character" w:styleId="BookTitle">
    <w:name w:val="Book Title"/>
    <w:basedOn w:val="DefaultParagraphFont"/>
    <w:uiPriority w:val="33"/>
    <w:qFormat/>
    <w:rsid w:val="00813AA9"/>
    <w:rPr>
      <w:b/>
      <w:bCs/>
      <w:smallCaps/>
      <w:spacing w:val="5"/>
    </w:rPr>
  </w:style>
  <w:style w:type="character" w:customStyle="1" w:styleId="st">
    <w:name w:val="st"/>
    <w:basedOn w:val="DefaultParagraphFont"/>
    <w:rsid w:val="00813AA9"/>
  </w:style>
  <w:style w:type="character" w:styleId="Emphasis">
    <w:name w:val="Emphasis"/>
    <w:basedOn w:val="DefaultParagraphFont"/>
    <w:uiPriority w:val="20"/>
    <w:qFormat/>
    <w:rsid w:val="00813AA9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79011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3A2064C-D064-489F-81B8-8C09438055F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10</Pages>
  <Words>2974</Words>
  <Characters>16956</Characters>
  <Application>Microsoft Office Word</Application>
  <DocSecurity>0</DocSecurity>
  <Lines>141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Eka Khoperia  (MFC)</dc:creator>
  <cp:lastModifiedBy>Tamari Tabagari</cp:lastModifiedBy>
  <cp:revision>5</cp:revision>
  <cp:lastPrinted>2014-02-26T13:44:00Z</cp:lastPrinted>
  <dcterms:created xsi:type="dcterms:W3CDTF">2018-06-27T17:38:00Z</dcterms:created>
  <dcterms:modified xsi:type="dcterms:W3CDTF">2018-06-27T17:56:00Z</dcterms:modified>
</cp:coreProperties>
</file>